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1517C0" w14:textId="155B3752" w:rsidR="000A0152" w:rsidRPr="00A55594" w:rsidRDefault="000A0152" w:rsidP="006C2A91">
      <w:pPr>
        <w:jc w:val="right"/>
        <w:rPr>
          <w:b/>
          <w:bCs/>
          <w:sz w:val="28"/>
          <w:szCs w:val="28"/>
        </w:rPr>
      </w:pPr>
      <w:r w:rsidRPr="00A55594">
        <w:rPr>
          <w:b/>
          <w:bCs/>
          <w:sz w:val="28"/>
          <w:szCs w:val="28"/>
        </w:rPr>
        <w:t>SCFMS</w:t>
      </w:r>
      <w:r w:rsidR="00AD1943">
        <w:rPr>
          <w:b/>
          <w:bCs/>
          <w:sz w:val="28"/>
          <w:szCs w:val="28"/>
        </w:rPr>
        <w:t xml:space="preserve">                                                                                                   </w:t>
      </w:r>
      <w:r w:rsidR="006C2A91" w:rsidRPr="006C2A91">
        <w:rPr>
          <w:b/>
          <w:bCs/>
          <w:noProof/>
          <w:sz w:val="28"/>
          <w:szCs w:val="28"/>
        </w:rPr>
        <w:drawing>
          <wp:inline distT="0" distB="0" distL="0" distR="0" wp14:anchorId="6288B563" wp14:editId="4B6698FD">
            <wp:extent cx="1447800" cy="1341120"/>
            <wp:effectExtent l="0" t="0" r="0" b="0"/>
            <wp:docPr id="775379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1943">
        <w:rPr>
          <w:b/>
          <w:bCs/>
          <w:sz w:val="28"/>
          <w:szCs w:val="28"/>
        </w:rPr>
        <w:t xml:space="preserve"> </w:t>
      </w:r>
    </w:p>
    <w:p w14:paraId="7AA3A594" w14:textId="2A172050" w:rsidR="000A0152" w:rsidRDefault="000A0152" w:rsidP="000A0152">
      <w:pPr>
        <w:jc w:val="both"/>
        <w:rPr>
          <w:sz w:val="28"/>
          <w:szCs w:val="28"/>
        </w:rPr>
      </w:pPr>
    </w:p>
    <w:p w14:paraId="2031BF92" w14:textId="09D73880" w:rsidR="000A0152" w:rsidRPr="00A55594" w:rsidRDefault="000A0152" w:rsidP="000A0152">
      <w:pPr>
        <w:jc w:val="both"/>
        <w:rPr>
          <w:b/>
          <w:bCs/>
          <w:sz w:val="28"/>
          <w:szCs w:val="28"/>
        </w:rPr>
      </w:pPr>
      <w:r w:rsidRPr="00A55594">
        <w:rPr>
          <w:b/>
          <w:bCs/>
          <w:sz w:val="28"/>
          <w:szCs w:val="28"/>
        </w:rPr>
        <w:t>The Bank’s Name and Mot</w:t>
      </w:r>
      <w:r w:rsidR="00441676">
        <w:rPr>
          <w:b/>
          <w:bCs/>
          <w:sz w:val="28"/>
          <w:szCs w:val="28"/>
        </w:rPr>
        <w:t>t</w:t>
      </w:r>
      <w:r w:rsidRPr="00A55594">
        <w:rPr>
          <w:b/>
          <w:bCs/>
          <w:sz w:val="28"/>
          <w:szCs w:val="28"/>
        </w:rPr>
        <w:t xml:space="preserve">o </w:t>
      </w:r>
    </w:p>
    <w:p w14:paraId="234A0D24" w14:textId="50C6CFE3" w:rsidR="00A55594" w:rsidRDefault="00A55594" w:rsidP="000A0152">
      <w:pPr>
        <w:jc w:val="both"/>
        <w:rPr>
          <w:sz w:val="28"/>
          <w:szCs w:val="28"/>
        </w:rPr>
      </w:pPr>
    </w:p>
    <w:p w14:paraId="12BCBD7F" w14:textId="26C63006" w:rsidR="00A55594" w:rsidRDefault="00A55594" w:rsidP="000A0152">
      <w:pPr>
        <w:jc w:val="both"/>
        <w:rPr>
          <w:b/>
          <w:bCs/>
          <w:sz w:val="28"/>
          <w:szCs w:val="28"/>
        </w:rPr>
      </w:pPr>
      <w:r w:rsidRPr="00A55594">
        <w:rPr>
          <w:b/>
          <w:bCs/>
          <w:sz w:val="28"/>
          <w:szCs w:val="28"/>
        </w:rPr>
        <w:t>The Bank’s Results’ Report for the year ………………….</w:t>
      </w:r>
    </w:p>
    <w:p w14:paraId="05975558" w14:textId="77777777" w:rsidR="00A55594" w:rsidRDefault="00A55594" w:rsidP="000A0152">
      <w:pPr>
        <w:jc w:val="both"/>
        <w:rPr>
          <w:b/>
          <w:bCs/>
          <w:sz w:val="28"/>
          <w:szCs w:val="28"/>
        </w:rPr>
      </w:pPr>
    </w:p>
    <w:p w14:paraId="54E98E27" w14:textId="77777777" w:rsidR="00A55594" w:rsidRDefault="00A55594" w:rsidP="000A0152">
      <w:pPr>
        <w:jc w:val="both"/>
        <w:rPr>
          <w:b/>
          <w:bCs/>
          <w:sz w:val="28"/>
          <w:szCs w:val="28"/>
        </w:rPr>
      </w:pPr>
    </w:p>
    <w:p w14:paraId="43E4761A" w14:textId="357BDD9E" w:rsidR="00A55594" w:rsidRDefault="00A55594" w:rsidP="000A015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The Bank’s Name: ……………………………………………….</w:t>
      </w:r>
    </w:p>
    <w:p w14:paraId="33C0A902" w14:textId="0C93B2EB" w:rsidR="00A55594" w:rsidRDefault="00A55594" w:rsidP="000A015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The Works’ Results’ Report for the Year ………………………………</w:t>
      </w:r>
    </w:p>
    <w:p w14:paraId="540AB3F7" w14:textId="77777777" w:rsidR="00A55594" w:rsidRDefault="00A55594" w:rsidP="000A0152">
      <w:pPr>
        <w:jc w:val="both"/>
        <w:rPr>
          <w:b/>
          <w:bCs/>
          <w:sz w:val="28"/>
          <w:szCs w:val="28"/>
        </w:rPr>
      </w:pPr>
    </w:p>
    <w:p w14:paraId="52790843" w14:textId="77777777" w:rsidR="00A55594" w:rsidRDefault="00A55594" w:rsidP="000A0152">
      <w:pPr>
        <w:jc w:val="both"/>
        <w:rPr>
          <w:b/>
          <w:bCs/>
          <w:sz w:val="28"/>
          <w:szCs w:val="28"/>
        </w:rPr>
      </w:pPr>
    </w:p>
    <w:p w14:paraId="6DC40004" w14:textId="29437E34" w:rsidR="00A55594" w:rsidRDefault="00A55594" w:rsidP="000A015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First: The Bank’s General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970"/>
        <w:gridCol w:w="2700"/>
      </w:tblGrid>
      <w:tr w:rsidR="007155E9" w14:paraId="5EDC677E" w14:textId="77777777" w:rsidTr="00B6043F">
        <w:tc>
          <w:tcPr>
            <w:tcW w:w="3235" w:type="dxa"/>
          </w:tcPr>
          <w:p w14:paraId="3C16A530" w14:textId="77777777" w:rsidR="007155E9" w:rsidRDefault="007155E9" w:rsidP="000A0152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14:paraId="4BCC0498" w14:textId="7A196F55" w:rsidR="007155E9" w:rsidRPr="002E5C5B" w:rsidRDefault="007155E9" w:rsidP="000A015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2700" w:type="dxa"/>
          </w:tcPr>
          <w:p w14:paraId="6CD9131B" w14:textId="24400225" w:rsidR="007155E9" w:rsidRPr="002E5C5B" w:rsidRDefault="007155E9" w:rsidP="000A015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7155E9" w14:paraId="1426F8A3" w14:textId="77777777" w:rsidTr="00B6043F">
        <w:tc>
          <w:tcPr>
            <w:tcW w:w="3235" w:type="dxa"/>
          </w:tcPr>
          <w:p w14:paraId="487B379F" w14:textId="113488DD" w:rsidR="007155E9" w:rsidRPr="002E5C5B" w:rsidRDefault="007155E9" w:rsidP="000A015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Disclosed Capital.</w:t>
            </w:r>
          </w:p>
        </w:tc>
        <w:tc>
          <w:tcPr>
            <w:tcW w:w="2970" w:type="dxa"/>
          </w:tcPr>
          <w:p w14:paraId="3A11A95A" w14:textId="77777777" w:rsidR="007155E9" w:rsidRDefault="007155E9" w:rsidP="000A0152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700" w:type="dxa"/>
          </w:tcPr>
          <w:p w14:paraId="529AAC53" w14:textId="77777777" w:rsidR="007155E9" w:rsidRDefault="007155E9" w:rsidP="000A0152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7155E9" w14:paraId="1092B742" w14:textId="77777777" w:rsidTr="00B6043F">
        <w:tc>
          <w:tcPr>
            <w:tcW w:w="3235" w:type="dxa"/>
          </w:tcPr>
          <w:p w14:paraId="361D541E" w14:textId="591F5D67" w:rsidR="007155E9" w:rsidRPr="004766E1" w:rsidRDefault="007155E9" w:rsidP="000A015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Paid – up Capital.</w:t>
            </w:r>
          </w:p>
        </w:tc>
        <w:tc>
          <w:tcPr>
            <w:tcW w:w="2970" w:type="dxa"/>
          </w:tcPr>
          <w:p w14:paraId="1E30C0A4" w14:textId="77777777" w:rsidR="007155E9" w:rsidRDefault="007155E9" w:rsidP="000A0152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700" w:type="dxa"/>
          </w:tcPr>
          <w:p w14:paraId="4F5B20D4" w14:textId="77777777" w:rsidR="007155E9" w:rsidRDefault="007155E9" w:rsidP="000A0152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7155E9" w14:paraId="1C464879" w14:textId="77777777" w:rsidTr="00B6043F">
        <w:tc>
          <w:tcPr>
            <w:tcW w:w="3235" w:type="dxa"/>
          </w:tcPr>
          <w:p w14:paraId="678D14B3" w14:textId="5EA067E2" w:rsidR="007155E9" w:rsidRPr="007155E9" w:rsidRDefault="007155E9" w:rsidP="000A015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Securities’ Number.</w:t>
            </w:r>
          </w:p>
        </w:tc>
        <w:tc>
          <w:tcPr>
            <w:tcW w:w="2970" w:type="dxa"/>
          </w:tcPr>
          <w:p w14:paraId="2A5FF9EF" w14:textId="77777777" w:rsidR="007155E9" w:rsidRDefault="007155E9" w:rsidP="000A0152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700" w:type="dxa"/>
          </w:tcPr>
          <w:p w14:paraId="3F0416AC" w14:textId="77777777" w:rsidR="007155E9" w:rsidRDefault="007155E9" w:rsidP="000A0152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7155E9" w14:paraId="2AB32DA8" w14:textId="77777777" w:rsidTr="00B6043F">
        <w:tc>
          <w:tcPr>
            <w:tcW w:w="3235" w:type="dxa"/>
          </w:tcPr>
          <w:p w14:paraId="4F571196" w14:textId="186A4C46" w:rsidR="007155E9" w:rsidRPr="007155E9" w:rsidRDefault="007155E9" w:rsidP="000A0152">
            <w:pPr>
              <w:jc w:val="both"/>
              <w:rPr>
                <w:b/>
                <w:bCs/>
                <w:sz w:val="28"/>
                <w:szCs w:val="28"/>
              </w:rPr>
            </w:pPr>
            <w:r w:rsidRPr="007155E9">
              <w:rPr>
                <w:b/>
                <w:bCs/>
                <w:sz w:val="28"/>
                <w:szCs w:val="28"/>
              </w:rPr>
              <w:t>The Shareholders’ Number.</w:t>
            </w:r>
          </w:p>
        </w:tc>
        <w:tc>
          <w:tcPr>
            <w:tcW w:w="2970" w:type="dxa"/>
          </w:tcPr>
          <w:p w14:paraId="5A4A9A35" w14:textId="77777777" w:rsidR="007155E9" w:rsidRDefault="007155E9" w:rsidP="000A0152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700" w:type="dxa"/>
          </w:tcPr>
          <w:p w14:paraId="7B0AC09C" w14:textId="77777777" w:rsidR="007155E9" w:rsidRDefault="007155E9" w:rsidP="000A0152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</w:tbl>
    <w:p w14:paraId="0F4E9723" w14:textId="77777777" w:rsidR="00A55594" w:rsidRDefault="00A55594" w:rsidP="000A0152">
      <w:pPr>
        <w:jc w:val="both"/>
        <w:rPr>
          <w:b/>
          <w:bCs/>
          <w:sz w:val="28"/>
          <w:szCs w:val="28"/>
        </w:rPr>
      </w:pPr>
    </w:p>
    <w:p w14:paraId="75CEFE4E" w14:textId="77777777" w:rsidR="00BA6EFB" w:rsidRDefault="00BA6EFB" w:rsidP="000A0152">
      <w:pPr>
        <w:jc w:val="both"/>
        <w:rPr>
          <w:b/>
          <w:bCs/>
          <w:sz w:val="28"/>
          <w:szCs w:val="28"/>
        </w:rPr>
      </w:pPr>
    </w:p>
    <w:p w14:paraId="706A3C1F" w14:textId="77777777" w:rsidR="00BA6EFB" w:rsidRDefault="00BA6EFB" w:rsidP="000A0152">
      <w:pPr>
        <w:jc w:val="both"/>
        <w:rPr>
          <w:b/>
          <w:bCs/>
          <w:sz w:val="28"/>
          <w:szCs w:val="28"/>
        </w:rPr>
      </w:pPr>
    </w:p>
    <w:p w14:paraId="0261EF16" w14:textId="77777777" w:rsidR="00BA6EFB" w:rsidRDefault="00BA6EFB" w:rsidP="000A0152">
      <w:pPr>
        <w:jc w:val="both"/>
        <w:rPr>
          <w:b/>
          <w:bCs/>
          <w:sz w:val="28"/>
          <w:szCs w:val="28"/>
        </w:rPr>
      </w:pPr>
    </w:p>
    <w:p w14:paraId="51694629" w14:textId="5F7C42C8" w:rsidR="00A55594" w:rsidRDefault="00E56992" w:rsidP="000A015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Second: The Security’s Information:</w:t>
      </w:r>
    </w:p>
    <w:p w14:paraId="1A605613" w14:textId="77777777" w:rsidR="00AD1943" w:rsidRDefault="00AD1943" w:rsidP="000A0152">
      <w:pPr>
        <w:jc w:val="both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1620"/>
        <w:gridCol w:w="1710"/>
        <w:gridCol w:w="1800"/>
      </w:tblGrid>
      <w:tr w:rsidR="00B20ACA" w14:paraId="61E0D8AE" w14:textId="77777777" w:rsidTr="00CD4A1F">
        <w:tc>
          <w:tcPr>
            <w:tcW w:w="3955" w:type="dxa"/>
          </w:tcPr>
          <w:p w14:paraId="63296093" w14:textId="40F75F37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620" w:type="dxa"/>
          </w:tcPr>
          <w:p w14:paraId="456AD59F" w14:textId="11C1CC0B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710" w:type="dxa"/>
          </w:tcPr>
          <w:p w14:paraId="2E921605" w14:textId="1E0E71EF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800" w:type="dxa"/>
          </w:tcPr>
          <w:p w14:paraId="35638ED1" w14:textId="2AF5E74D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B20ACA" w14:paraId="6038F8EF" w14:textId="77777777" w:rsidTr="00CD4A1F">
        <w:tc>
          <w:tcPr>
            <w:tcW w:w="3955" w:type="dxa"/>
          </w:tcPr>
          <w:p w14:paraId="09E579F5" w14:textId="4131C359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Tradable </w:t>
            </w:r>
            <w:r w:rsidR="004B4EB9">
              <w:rPr>
                <w:b/>
                <w:bCs/>
                <w:sz w:val="28"/>
                <w:szCs w:val="28"/>
              </w:rPr>
              <w:t>Share</w:t>
            </w:r>
            <w:r>
              <w:rPr>
                <w:b/>
                <w:bCs/>
                <w:sz w:val="28"/>
                <w:szCs w:val="28"/>
              </w:rPr>
              <w:t>’</w:t>
            </w:r>
            <w:r w:rsidR="004B4EB9">
              <w:rPr>
                <w:b/>
                <w:bCs/>
                <w:sz w:val="28"/>
                <w:szCs w:val="28"/>
              </w:rPr>
              <w:t>s</w:t>
            </w:r>
            <w:r>
              <w:rPr>
                <w:b/>
                <w:bCs/>
                <w:sz w:val="28"/>
                <w:szCs w:val="28"/>
              </w:rPr>
              <w:t xml:space="preserve"> Volume. (1)</w:t>
            </w:r>
          </w:p>
        </w:tc>
        <w:tc>
          <w:tcPr>
            <w:tcW w:w="1620" w:type="dxa"/>
          </w:tcPr>
          <w:p w14:paraId="43847150" w14:textId="77777777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4AFBE493" w14:textId="77777777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3C7CC56D" w14:textId="77777777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20ACA" w14:paraId="4457D49E" w14:textId="77777777" w:rsidTr="00CD4A1F">
        <w:tc>
          <w:tcPr>
            <w:tcW w:w="3955" w:type="dxa"/>
          </w:tcPr>
          <w:p w14:paraId="04B2E19D" w14:textId="5EA2EC88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Market Value. (2)</w:t>
            </w:r>
          </w:p>
        </w:tc>
        <w:tc>
          <w:tcPr>
            <w:tcW w:w="1620" w:type="dxa"/>
          </w:tcPr>
          <w:p w14:paraId="5D85F004" w14:textId="77777777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7655BB31" w14:textId="77777777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51FB3CAA" w14:textId="77777777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20ACA" w14:paraId="7EE8B15A" w14:textId="77777777" w:rsidTr="00CD4A1F">
        <w:tc>
          <w:tcPr>
            <w:tcW w:w="3955" w:type="dxa"/>
          </w:tcPr>
          <w:p w14:paraId="78849487" w14:textId="7EDBC145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Book Value.</w:t>
            </w:r>
          </w:p>
        </w:tc>
        <w:tc>
          <w:tcPr>
            <w:tcW w:w="1620" w:type="dxa"/>
          </w:tcPr>
          <w:p w14:paraId="1142E4CC" w14:textId="77777777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4E50335C" w14:textId="77777777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75CF34AC" w14:textId="77777777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20ACA" w14:paraId="54CD669D" w14:textId="77777777" w:rsidTr="00CD4A1F">
        <w:tc>
          <w:tcPr>
            <w:tcW w:w="3955" w:type="dxa"/>
          </w:tcPr>
          <w:p w14:paraId="3FE8D2F7" w14:textId="2D2013B0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</w:t>
            </w:r>
            <w:r w:rsidR="004B4EB9">
              <w:rPr>
                <w:b/>
                <w:bCs/>
                <w:sz w:val="28"/>
                <w:szCs w:val="28"/>
              </w:rPr>
              <w:t>Share</w:t>
            </w:r>
            <w:r>
              <w:rPr>
                <w:b/>
                <w:bCs/>
                <w:sz w:val="28"/>
                <w:szCs w:val="28"/>
              </w:rPr>
              <w:t>’</w:t>
            </w:r>
            <w:r w:rsidR="004B4EB9">
              <w:rPr>
                <w:b/>
                <w:bCs/>
                <w:sz w:val="28"/>
                <w:szCs w:val="28"/>
              </w:rPr>
              <w:t>s</w:t>
            </w:r>
            <w:r>
              <w:rPr>
                <w:b/>
                <w:bCs/>
                <w:sz w:val="28"/>
                <w:szCs w:val="28"/>
              </w:rPr>
              <w:t xml:space="preserve"> Profit.</w:t>
            </w:r>
          </w:p>
        </w:tc>
        <w:tc>
          <w:tcPr>
            <w:tcW w:w="1620" w:type="dxa"/>
          </w:tcPr>
          <w:p w14:paraId="61F21E94" w14:textId="77777777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208BED3B" w14:textId="77777777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3318C5A1" w14:textId="77777777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20ACA" w14:paraId="612362FB" w14:textId="77777777" w:rsidTr="00CD4A1F">
        <w:tc>
          <w:tcPr>
            <w:tcW w:w="3955" w:type="dxa"/>
          </w:tcPr>
          <w:p w14:paraId="66E67265" w14:textId="0C224F56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</w:t>
            </w:r>
            <w:r w:rsidR="004B4EB9">
              <w:rPr>
                <w:b/>
                <w:bCs/>
                <w:sz w:val="28"/>
                <w:szCs w:val="28"/>
              </w:rPr>
              <w:t>share</w:t>
            </w:r>
            <w:r>
              <w:rPr>
                <w:b/>
                <w:bCs/>
                <w:sz w:val="28"/>
                <w:szCs w:val="28"/>
              </w:rPr>
              <w:t>’s Profit After Excluding the Evaluation of the Foreign Currency.</w:t>
            </w:r>
          </w:p>
        </w:tc>
        <w:tc>
          <w:tcPr>
            <w:tcW w:w="1620" w:type="dxa"/>
          </w:tcPr>
          <w:p w14:paraId="31BF72F8" w14:textId="77777777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18AA6B9D" w14:textId="77777777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5CEF1F81" w14:textId="77777777" w:rsidR="00B20ACA" w:rsidRDefault="00B20ACA" w:rsidP="000A015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24A870F9" w14:textId="77777777" w:rsidR="00A55594" w:rsidRDefault="00A55594" w:rsidP="000A0152">
      <w:pPr>
        <w:jc w:val="both"/>
        <w:rPr>
          <w:b/>
          <w:bCs/>
          <w:sz w:val="28"/>
          <w:szCs w:val="28"/>
        </w:rPr>
      </w:pPr>
    </w:p>
    <w:p w14:paraId="4427B96E" w14:textId="43A5033D" w:rsidR="00B20ACA" w:rsidRDefault="00B20ACA" w:rsidP="000A015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Third: The Bank’s General Results:</w:t>
      </w:r>
    </w:p>
    <w:p w14:paraId="5421DB94" w14:textId="21C98D31" w:rsidR="002F3E34" w:rsidRDefault="002F3E34" w:rsidP="002F3E34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Status of the</w:t>
      </w:r>
      <w:r w:rsidR="003113B9">
        <w:rPr>
          <w:b/>
          <w:bCs/>
          <w:sz w:val="28"/>
          <w:szCs w:val="28"/>
        </w:rPr>
        <w:t xml:space="preserve"> Structural</w:t>
      </w:r>
      <w:r>
        <w:rPr>
          <w:b/>
          <w:bCs/>
          <w:sz w:val="28"/>
          <w:szCs w:val="28"/>
        </w:rPr>
        <w:t xml:space="preserve"> Foreign Currency: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8F1D09" w14:paraId="3C482EFC" w14:textId="77777777" w:rsidTr="002F3E34">
        <w:tc>
          <w:tcPr>
            <w:tcW w:w="2337" w:type="dxa"/>
          </w:tcPr>
          <w:p w14:paraId="00A97400" w14:textId="21BBA1E3" w:rsidR="008F1D09" w:rsidRDefault="008F1D09" w:rsidP="002F3E3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Currency’s Type.</w:t>
            </w:r>
          </w:p>
        </w:tc>
        <w:tc>
          <w:tcPr>
            <w:tcW w:w="2337" w:type="dxa"/>
          </w:tcPr>
          <w:p w14:paraId="7FD3C677" w14:textId="4CF93220" w:rsidR="008F1D09" w:rsidRDefault="008F1D09" w:rsidP="002F3E3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2338" w:type="dxa"/>
          </w:tcPr>
          <w:p w14:paraId="7A71B259" w14:textId="4C5EE7F0" w:rsidR="008F1D09" w:rsidRDefault="008F1D09" w:rsidP="002F3E3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8F1D09" w14:paraId="79B8C621" w14:textId="77777777" w:rsidTr="002F3E34">
        <w:tc>
          <w:tcPr>
            <w:tcW w:w="2337" w:type="dxa"/>
          </w:tcPr>
          <w:p w14:paraId="383F5389" w14:textId="77777777" w:rsidR="008F1D09" w:rsidRDefault="008F1D09" w:rsidP="002F3E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14:paraId="70748E60" w14:textId="77777777" w:rsidR="008F1D09" w:rsidRDefault="008F1D09" w:rsidP="002F3E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8" w:type="dxa"/>
          </w:tcPr>
          <w:p w14:paraId="4286F063" w14:textId="77777777" w:rsidR="008F1D09" w:rsidRDefault="008F1D09" w:rsidP="002F3E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F1D09" w14:paraId="2F267D53" w14:textId="77777777" w:rsidTr="002F3E34">
        <w:tc>
          <w:tcPr>
            <w:tcW w:w="2337" w:type="dxa"/>
          </w:tcPr>
          <w:p w14:paraId="4095CB5C" w14:textId="77777777" w:rsidR="008F1D09" w:rsidRDefault="008F1D09" w:rsidP="002F3E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14:paraId="4DA76D80" w14:textId="77777777" w:rsidR="008F1D09" w:rsidRDefault="008F1D09" w:rsidP="002F3E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8" w:type="dxa"/>
          </w:tcPr>
          <w:p w14:paraId="2B20A29D" w14:textId="77777777" w:rsidR="008F1D09" w:rsidRDefault="008F1D09" w:rsidP="002F3E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F1D09" w14:paraId="0BF1BE3D" w14:textId="77777777" w:rsidTr="002F3E34">
        <w:tc>
          <w:tcPr>
            <w:tcW w:w="2337" w:type="dxa"/>
          </w:tcPr>
          <w:p w14:paraId="72A2ADBE" w14:textId="77777777" w:rsidR="008F1D09" w:rsidRDefault="008F1D09" w:rsidP="002F3E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14:paraId="65F054FF" w14:textId="77777777" w:rsidR="008F1D09" w:rsidRDefault="008F1D09" w:rsidP="002F3E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8" w:type="dxa"/>
          </w:tcPr>
          <w:p w14:paraId="4FF9A7F5" w14:textId="77777777" w:rsidR="008F1D09" w:rsidRDefault="008F1D09" w:rsidP="002F3E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374BD229" w14:textId="77777777" w:rsidR="002F3E34" w:rsidRDefault="002F3E34" w:rsidP="002F3E34">
      <w:pPr>
        <w:jc w:val="both"/>
        <w:rPr>
          <w:b/>
          <w:bCs/>
          <w:sz w:val="28"/>
          <w:szCs w:val="28"/>
        </w:rPr>
      </w:pPr>
    </w:p>
    <w:p w14:paraId="0DACED53" w14:textId="77777777" w:rsidR="00BA6EFB" w:rsidRDefault="00BA6EFB" w:rsidP="002F3E34">
      <w:pPr>
        <w:jc w:val="both"/>
        <w:rPr>
          <w:b/>
          <w:bCs/>
          <w:sz w:val="28"/>
          <w:szCs w:val="28"/>
        </w:rPr>
      </w:pPr>
    </w:p>
    <w:p w14:paraId="69575CBC" w14:textId="77777777" w:rsidR="00BA6EFB" w:rsidRDefault="00BA6EFB" w:rsidP="002F3E34">
      <w:pPr>
        <w:jc w:val="both"/>
        <w:rPr>
          <w:b/>
          <w:bCs/>
          <w:sz w:val="28"/>
          <w:szCs w:val="28"/>
        </w:rPr>
      </w:pPr>
    </w:p>
    <w:p w14:paraId="6D03A4F9" w14:textId="77777777" w:rsidR="00BA6EFB" w:rsidRDefault="00BA6EFB" w:rsidP="002F3E34">
      <w:pPr>
        <w:jc w:val="both"/>
        <w:rPr>
          <w:b/>
          <w:bCs/>
          <w:sz w:val="28"/>
          <w:szCs w:val="28"/>
        </w:rPr>
      </w:pPr>
    </w:p>
    <w:p w14:paraId="1612322E" w14:textId="77777777" w:rsidR="00BA6EFB" w:rsidRDefault="00BA6EFB" w:rsidP="002F3E34">
      <w:pPr>
        <w:jc w:val="both"/>
        <w:rPr>
          <w:b/>
          <w:bCs/>
          <w:sz w:val="28"/>
          <w:szCs w:val="28"/>
        </w:rPr>
      </w:pPr>
    </w:p>
    <w:p w14:paraId="6B71178C" w14:textId="77777777" w:rsidR="00BA6EFB" w:rsidRDefault="00BA6EFB" w:rsidP="002F3E34">
      <w:pPr>
        <w:jc w:val="both"/>
        <w:rPr>
          <w:b/>
          <w:bCs/>
          <w:sz w:val="28"/>
          <w:szCs w:val="28"/>
        </w:rPr>
      </w:pPr>
    </w:p>
    <w:p w14:paraId="00CEFF43" w14:textId="77777777" w:rsidR="00BA6EFB" w:rsidRDefault="00BA6EFB" w:rsidP="002F3E34">
      <w:pPr>
        <w:jc w:val="both"/>
        <w:rPr>
          <w:b/>
          <w:bCs/>
          <w:sz w:val="28"/>
          <w:szCs w:val="28"/>
        </w:rPr>
      </w:pPr>
    </w:p>
    <w:p w14:paraId="44CCB2E8" w14:textId="622F235B" w:rsidR="002F3E34" w:rsidRDefault="000E08D5" w:rsidP="002F3E34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The Most </w:t>
      </w:r>
      <w:r w:rsidR="00307C5B">
        <w:rPr>
          <w:b/>
          <w:bCs/>
          <w:sz w:val="28"/>
          <w:szCs w:val="28"/>
        </w:rPr>
        <w:t>Important Items of the Financial Status Statement:</w:t>
      </w:r>
    </w:p>
    <w:p w14:paraId="23E42C50" w14:textId="77777777" w:rsidR="00460B6E" w:rsidRDefault="00460B6E" w:rsidP="00460B6E">
      <w:pPr>
        <w:pStyle w:val="ListParagraph"/>
        <w:jc w:val="both"/>
        <w:rPr>
          <w:b/>
          <w:bCs/>
          <w:sz w:val="28"/>
          <w:szCs w:val="28"/>
        </w:rPr>
      </w:pPr>
    </w:p>
    <w:p w14:paraId="4BFDC454" w14:textId="2F216F9D" w:rsidR="00BA6EFB" w:rsidRPr="004B4EB9" w:rsidRDefault="0067537B" w:rsidP="004B4EB9">
      <w:pPr>
        <w:pStyle w:val="ListParagraph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The Sums in Millions S.L</w:t>
      </w:r>
    </w:p>
    <w:tbl>
      <w:tblPr>
        <w:tblStyle w:val="TableGrid"/>
        <w:tblW w:w="1089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2340"/>
        <w:gridCol w:w="1260"/>
        <w:gridCol w:w="2160"/>
        <w:gridCol w:w="1710"/>
        <w:gridCol w:w="1710"/>
        <w:gridCol w:w="1710"/>
      </w:tblGrid>
      <w:tr w:rsidR="00F75FC0" w14:paraId="7E062EC6" w14:textId="77777777" w:rsidTr="00A45E27">
        <w:tc>
          <w:tcPr>
            <w:tcW w:w="2340" w:type="dxa"/>
          </w:tcPr>
          <w:p w14:paraId="7BFF46C2" w14:textId="7CA00C4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260" w:type="dxa"/>
          </w:tcPr>
          <w:p w14:paraId="0B4A80AF" w14:textId="44E4AFDF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2160" w:type="dxa"/>
          </w:tcPr>
          <w:p w14:paraId="443764F5" w14:textId="68F12AEF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Percent of the Total Assets (%).</w:t>
            </w:r>
          </w:p>
        </w:tc>
        <w:tc>
          <w:tcPr>
            <w:tcW w:w="1710" w:type="dxa"/>
          </w:tcPr>
          <w:p w14:paraId="1C28EB5D" w14:textId="788FE1D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710" w:type="dxa"/>
          </w:tcPr>
          <w:p w14:paraId="5DF58948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Percent</w:t>
            </w:r>
          </w:p>
          <w:p w14:paraId="68DA18E3" w14:textId="5488CEAE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Of the Total Assets (%).</w:t>
            </w:r>
          </w:p>
        </w:tc>
        <w:tc>
          <w:tcPr>
            <w:tcW w:w="1710" w:type="dxa"/>
          </w:tcPr>
          <w:p w14:paraId="11F9AEF5" w14:textId="47055A19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Percent of Change (%).</w:t>
            </w:r>
          </w:p>
        </w:tc>
      </w:tr>
      <w:tr w:rsidR="00F75FC0" w14:paraId="0D2BD6DF" w14:textId="77777777" w:rsidTr="00A45E27">
        <w:tc>
          <w:tcPr>
            <w:tcW w:w="2340" w:type="dxa"/>
          </w:tcPr>
          <w:p w14:paraId="4E3D5F6F" w14:textId="6AFA4AFC" w:rsidR="00F75FC0" w:rsidRPr="00183FF7" w:rsidRDefault="00183FF7" w:rsidP="00307C5B">
            <w:pPr>
              <w:jc w:val="both"/>
              <w:rPr>
                <w:b/>
                <w:bCs/>
                <w:sz w:val="28"/>
                <w:szCs w:val="28"/>
              </w:rPr>
            </w:pPr>
            <w:r w:rsidRPr="00183FF7">
              <w:rPr>
                <w:b/>
                <w:bCs/>
                <w:sz w:val="28"/>
                <w:szCs w:val="28"/>
              </w:rPr>
              <w:t>The Cash and Balances at the Central Bank.</w:t>
            </w:r>
          </w:p>
        </w:tc>
        <w:tc>
          <w:tcPr>
            <w:tcW w:w="1260" w:type="dxa"/>
          </w:tcPr>
          <w:p w14:paraId="238308C2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74F3AF5F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439BD8DB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4CDB2173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0D9F1518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75FC0" w14:paraId="245FBBF2" w14:textId="77777777" w:rsidTr="00A45E27">
        <w:tc>
          <w:tcPr>
            <w:tcW w:w="2340" w:type="dxa"/>
          </w:tcPr>
          <w:p w14:paraId="65DED930" w14:textId="4EF370E4" w:rsidR="00F75FC0" w:rsidRPr="00183FF7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Balances at the Bank.</w:t>
            </w:r>
          </w:p>
        </w:tc>
        <w:tc>
          <w:tcPr>
            <w:tcW w:w="1260" w:type="dxa"/>
          </w:tcPr>
          <w:p w14:paraId="313EFEC6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58C0C0D4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75B2691E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58779783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7EFC60EA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75FC0" w14:paraId="7C77802C" w14:textId="77777777" w:rsidTr="00A45E27">
        <w:tc>
          <w:tcPr>
            <w:tcW w:w="2340" w:type="dxa"/>
          </w:tcPr>
          <w:p w14:paraId="07B9F827" w14:textId="45CB6A12" w:rsidR="00F75FC0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Deposits at the Bank.</w:t>
            </w:r>
          </w:p>
        </w:tc>
        <w:tc>
          <w:tcPr>
            <w:tcW w:w="1260" w:type="dxa"/>
          </w:tcPr>
          <w:p w14:paraId="04719D5B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15AE4D7B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5ADF1B9C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3C3304CA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0C4BA06A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75FC0" w14:paraId="47925DDB" w14:textId="77777777" w:rsidTr="00A45E27">
        <w:tc>
          <w:tcPr>
            <w:tcW w:w="2340" w:type="dxa"/>
          </w:tcPr>
          <w:p w14:paraId="0F7D1C50" w14:textId="62AA9127" w:rsidR="00F75FC0" w:rsidRDefault="00F17CF1" w:rsidP="00CD51A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Net of the Direct </w:t>
            </w:r>
            <w:r w:rsidR="00083B53">
              <w:rPr>
                <w:b/>
                <w:bCs/>
                <w:sz w:val="28"/>
                <w:szCs w:val="28"/>
              </w:rPr>
              <w:t>Credit Facilitation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14:paraId="4DB3D425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06DE7A4B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20064379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2B574396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4DC8A809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75FC0" w14:paraId="1C4B7AA9" w14:textId="77777777" w:rsidTr="00A45E27">
        <w:tc>
          <w:tcPr>
            <w:tcW w:w="2340" w:type="dxa"/>
          </w:tcPr>
          <w:p w14:paraId="55277ED0" w14:textId="5DDBB9D7" w:rsidR="00F75FC0" w:rsidRDefault="00083B53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Treasury Bonds.</w:t>
            </w:r>
          </w:p>
        </w:tc>
        <w:tc>
          <w:tcPr>
            <w:tcW w:w="1260" w:type="dxa"/>
          </w:tcPr>
          <w:p w14:paraId="6738CCC0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0913BDC4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5563BDC7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6E745042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7F37F36D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75FC0" w14:paraId="2BD942B6" w14:textId="77777777" w:rsidTr="00A45E27">
        <w:tc>
          <w:tcPr>
            <w:tcW w:w="2340" w:type="dxa"/>
          </w:tcPr>
          <w:p w14:paraId="16AD561A" w14:textId="78730B1E" w:rsidR="00F75FC0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Banks’ Deposits.</w:t>
            </w:r>
          </w:p>
        </w:tc>
        <w:tc>
          <w:tcPr>
            <w:tcW w:w="1260" w:type="dxa"/>
          </w:tcPr>
          <w:p w14:paraId="12CCD979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57BFA902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6EC39873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60BC751A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38E55411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75FC0" w14:paraId="31F1357E" w14:textId="77777777" w:rsidTr="00A45E27">
        <w:tc>
          <w:tcPr>
            <w:tcW w:w="2340" w:type="dxa"/>
          </w:tcPr>
          <w:p w14:paraId="48E113E3" w14:textId="70DBB75C" w:rsidR="00F75FC0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Clients’ Deposits.</w:t>
            </w:r>
          </w:p>
        </w:tc>
        <w:tc>
          <w:tcPr>
            <w:tcW w:w="1260" w:type="dxa"/>
          </w:tcPr>
          <w:p w14:paraId="7DC4C826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013F4E19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74A3C4F5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49C7EDD4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15FBC8F1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75FC0" w14:paraId="37C88302" w14:textId="77777777" w:rsidTr="00A45E27">
        <w:tc>
          <w:tcPr>
            <w:tcW w:w="2340" w:type="dxa"/>
          </w:tcPr>
          <w:p w14:paraId="0D9DFF50" w14:textId="0D87290F" w:rsidR="00F75FC0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Cash Insurance.</w:t>
            </w:r>
          </w:p>
        </w:tc>
        <w:tc>
          <w:tcPr>
            <w:tcW w:w="1260" w:type="dxa"/>
          </w:tcPr>
          <w:p w14:paraId="0158600E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3669B135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0FC019F8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57B10A9F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3DF15333" w14:textId="77777777" w:rsidR="00F75FC0" w:rsidRDefault="00F75FC0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17CF1" w14:paraId="4FCD4B5C" w14:textId="77777777" w:rsidTr="00A45E27">
        <w:tc>
          <w:tcPr>
            <w:tcW w:w="2340" w:type="dxa"/>
          </w:tcPr>
          <w:p w14:paraId="79772820" w14:textId="65755F73" w:rsidR="00F17CF1" w:rsidRDefault="00AA399C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Various Allocations.</w:t>
            </w:r>
          </w:p>
        </w:tc>
        <w:tc>
          <w:tcPr>
            <w:tcW w:w="1260" w:type="dxa"/>
          </w:tcPr>
          <w:p w14:paraId="6B4B4297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41469B82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4CC89F6B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4798B9DE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491F4600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17CF1" w14:paraId="5F03DFD2" w14:textId="77777777" w:rsidTr="00A45E27">
        <w:tc>
          <w:tcPr>
            <w:tcW w:w="2340" w:type="dxa"/>
          </w:tcPr>
          <w:p w14:paraId="61532A6D" w14:textId="7CA70CFC" w:rsidR="00F17CF1" w:rsidRDefault="0067537B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Achieved Accumulated Profits / Losses.</w:t>
            </w:r>
          </w:p>
        </w:tc>
        <w:tc>
          <w:tcPr>
            <w:tcW w:w="1260" w:type="dxa"/>
          </w:tcPr>
          <w:p w14:paraId="4E8F8B23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73D9A676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7FD3FA85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023EB1B0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3A3359AC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17CF1" w14:paraId="4A3BD660" w14:textId="77777777" w:rsidTr="00A45E27">
        <w:tc>
          <w:tcPr>
            <w:tcW w:w="2340" w:type="dxa"/>
          </w:tcPr>
          <w:p w14:paraId="3410C677" w14:textId="14BEB0CE" w:rsidR="00F17CF1" w:rsidRDefault="0067537B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Un Achieved Accumulated Profits / Losses.</w:t>
            </w:r>
          </w:p>
        </w:tc>
        <w:tc>
          <w:tcPr>
            <w:tcW w:w="1260" w:type="dxa"/>
          </w:tcPr>
          <w:p w14:paraId="029A8F23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7E71E543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72753A58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164C2E3E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0396C623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17CF1" w14:paraId="4BBB87A8" w14:textId="77777777" w:rsidTr="00A45E27">
        <w:tc>
          <w:tcPr>
            <w:tcW w:w="2340" w:type="dxa"/>
          </w:tcPr>
          <w:p w14:paraId="5D51B604" w14:textId="5F4C7541" w:rsidR="00F17CF1" w:rsidRDefault="0067537B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Shareholders’ Rights.</w:t>
            </w:r>
          </w:p>
        </w:tc>
        <w:tc>
          <w:tcPr>
            <w:tcW w:w="1260" w:type="dxa"/>
          </w:tcPr>
          <w:p w14:paraId="22C0A9F2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5444715E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60BE15C9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7756BCC6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5594E254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17CF1" w14:paraId="35B8DF6A" w14:textId="77777777" w:rsidTr="00A45E27">
        <w:tc>
          <w:tcPr>
            <w:tcW w:w="2340" w:type="dxa"/>
          </w:tcPr>
          <w:p w14:paraId="28F401E1" w14:textId="02F1ADED" w:rsidR="00F17CF1" w:rsidRDefault="0067537B" w:rsidP="00307C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The Total Assets.</w:t>
            </w:r>
          </w:p>
        </w:tc>
        <w:tc>
          <w:tcPr>
            <w:tcW w:w="1260" w:type="dxa"/>
          </w:tcPr>
          <w:p w14:paraId="12EAF8A3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555D76F5" w14:textId="77777777" w:rsidR="00DB7F64" w:rsidRDefault="00DB7F64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66D7B41B" w14:textId="77777777" w:rsidR="00DB7F64" w:rsidRDefault="00DB7F64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33F8EBBB" w14:textId="77777777" w:rsidR="00DB7F64" w:rsidRDefault="00DB7F64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6F783A59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72636B3B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6B159CDC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372F8973" w14:textId="77777777" w:rsidR="00F17CF1" w:rsidRDefault="00F17CF1" w:rsidP="00307C5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388969A8" w14:textId="77777777" w:rsidR="00307C5B" w:rsidRDefault="00307C5B" w:rsidP="00307C5B">
      <w:pPr>
        <w:jc w:val="both"/>
        <w:rPr>
          <w:b/>
          <w:bCs/>
          <w:sz w:val="28"/>
          <w:szCs w:val="28"/>
        </w:rPr>
      </w:pPr>
    </w:p>
    <w:p w14:paraId="080E1C86" w14:textId="37EF97AF" w:rsidR="006A0900" w:rsidRDefault="006A0900" w:rsidP="009B0647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Information should be mentioned as for the Trading of the </w:t>
      </w:r>
      <w:r w:rsidR="004B4EB9">
        <w:rPr>
          <w:sz w:val="28"/>
          <w:szCs w:val="28"/>
        </w:rPr>
        <w:t>Usua</w:t>
      </w:r>
      <w:r>
        <w:rPr>
          <w:sz w:val="28"/>
          <w:szCs w:val="28"/>
        </w:rPr>
        <w:t xml:space="preserve">l Deals, except the </w:t>
      </w:r>
      <w:r w:rsidR="004B4EB9">
        <w:rPr>
          <w:sz w:val="28"/>
          <w:szCs w:val="28"/>
        </w:rPr>
        <w:t>Block Trades</w:t>
      </w:r>
      <w:r>
        <w:rPr>
          <w:sz w:val="28"/>
          <w:szCs w:val="28"/>
        </w:rPr>
        <w:t xml:space="preserve"> and the Deals’ Number.</w:t>
      </w:r>
    </w:p>
    <w:p w14:paraId="7C37DBD5" w14:textId="77777777" w:rsidR="00BA6EFB" w:rsidRDefault="006A0900" w:rsidP="009970C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Closure Price of the Security at the end of the year.</w:t>
      </w:r>
    </w:p>
    <w:p w14:paraId="57D97D92" w14:textId="6F43198B" w:rsidR="009970C1" w:rsidRDefault="006A0900" w:rsidP="00BA6EFB">
      <w:pPr>
        <w:pStyle w:val="ListParagraph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5594" w:rsidRPr="009B0647">
        <w:rPr>
          <w:sz w:val="28"/>
          <w:szCs w:val="28"/>
        </w:rPr>
        <w:t xml:space="preserve">    </w:t>
      </w:r>
    </w:p>
    <w:p w14:paraId="50572A92" w14:textId="77777777" w:rsidR="009970C1" w:rsidRDefault="009970C1" w:rsidP="009970C1">
      <w:pPr>
        <w:jc w:val="both"/>
        <w:rPr>
          <w:sz w:val="28"/>
          <w:szCs w:val="28"/>
        </w:rPr>
      </w:pPr>
    </w:p>
    <w:p w14:paraId="21304EC4" w14:textId="346C6957" w:rsidR="00C8753F" w:rsidRPr="00C8753F" w:rsidRDefault="00A55594" w:rsidP="002B3C24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9970C1">
        <w:rPr>
          <w:sz w:val="28"/>
          <w:szCs w:val="28"/>
        </w:rPr>
        <w:t xml:space="preserve"> </w:t>
      </w:r>
      <w:r w:rsidR="00C8753F" w:rsidRPr="00C8753F">
        <w:rPr>
          <w:b/>
          <w:bCs/>
          <w:sz w:val="28"/>
          <w:szCs w:val="28"/>
          <w:u w:val="single"/>
        </w:rPr>
        <w:t xml:space="preserve">The profits / Losses of Selling Financial Investments in Fair Value Through The </w:t>
      </w:r>
      <w:r w:rsidR="002B3C24">
        <w:rPr>
          <w:b/>
          <w:bCs/>
          <w:sz w:val="28"/>
          <w:szCs w:val="28"/>
          <w:u w:val="single"/>
        </w:rPr>
        <w:t>Comprehensive</w:t>
      </w:r>
      <w:r w:rsidR="00C8753F" w:rsidRPr="00C8753F">
        <w:rPr>
          <w:b/>
          <w:bCs/>
          <w:sz w:val="28"/>
          <w:szCs w:val="28"/>
          <w:u w:val="single"/>
        </w:rPr>
        <w:t xml:space="preserve"> Income Statement</w:t>
      </w:r>
      <w:r w:rsidR="00C8753F">
        <w:rPr>
          <w:b/>
          <w:bCs/>
          <w:sz w:val="28"/>
          <w:szCs w:val="28"/>
        </w:rPr>
        <w:t xml:space="preserve">: </w:t>
      </w:r>
    </w:p>
    <w:p w14:paraId="554A708C" w14:textId="244A1FD9" w:rsidR="00C8753F" w:rsidRDefault="00BD0BED" w:rsidP="00C8753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14:paraId="0969D1AF" w14:textId="61490F0F" w:rsidR="00BD0BED" w:rsidRPr="00BD0BED" w:rsidRDefault="00BD0BED" w:rsidP="00C8753F">
      <w:pPr>
        <w:pStyle w:val="ListParagrap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Pr="00BD0BED">
        <w:rPr>
          <w:b/>
          <w:bCs/>
          <w:sz w:val="28"/>
          <w:szCs w:val="28"/>
        </w:rPr>
        <w:t>The Sums in Millions S.L.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90"/>
        <w:gridCol w:w="2376"/>
        <w:gridCol w:w="2062"/>
        <w:gridCol w:w="2062"/>
      </w:tblGrid>
      <w:tr w:rsidR="00BD0BED" w14:paraId="1DFBE039" w14:textId="5AB35787" w:rsidTr="00BD0BED">
        <w:tc>
          <w:tcPr>
            <w:tcW w:w="2490" w:type="dxa"/>
          </w:tcPr>
          <w:p w14:paraId="2832B400" w14:textId="1F6EB729" w:rsidR="00BD0BED" w:rsidRPr="00BD0BED" w:rsidRDefault="00BD0BED" w:rsidP="00C8753F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BD0BED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2376" w:type="dxa"/>
          </w:tcPr>
          <w:p w14:paraId="3C302A49" w14:textId="75756E57" w:rsidR="00BD0BED" w:rsidRPr="00BD0BED" w:rsidRDefault="00BD0BED" w:rsidP="00C8753F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BD0BED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2062" w:type="dxa"/>
          </w:tcPr>
          <w:p w14:paraId="1ED2F489" w14:textId="351706A1" w:rsidR="00BD0BED" w:rsidRPr="00BD0BED" w:rsidRDefault="00BD0BED" w:rsidP="00C8753F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BD0BED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2062" w:type="dxa"/>
          </w:tcPr>
          <w:p w14:paraId="2D31B8E0" w14:textId="19571E5F" w:rsidR="00BD0BED" w:rsidRPr="00BD0BED" w:rsidRDefault="00BD0BED" w:rsidP="00C8753F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BD0BED">
              <w:rPr>
                <w:b/>
                <w:bCs/>
                <w:sz w:val="28"/>
                <w:szCs w:val="28"/>
              </w:rPr>
              <w:t>The percent of Change (%).</w:t>
            </w:r>
          </w:p>
        </w:tc>
      </w:tr>
      <w:tr w:rsidR="00BD0BED" w14:paraId="2D4E628B" w14:textId="678E3341" w:rsidTr="00BD0BED">
        <w:tc>
          <w:tcPr>
            <w:tcW w:w="2490" w:type="dxa"/>
          </w:tcPr>
          <w:p w14:paraId="17F9451F" w14:textId="4F014737" w:rsidR="00BD0BED" w:rsidRDefault="00BD0BED" w:rsidP="008D6EB7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BD0BED">
              <w:rPr>
                <w:b/>
                <w:bCs/>
                <w:sz w:val="28"/>
                <w:szCs w:val="28"/>
              </w:rPr>
              <w:t xml:space="preserve">The profits (Losses) of Selling Financial Investments in Fair </w:t>
            </w:r>
            <w:r w:rsidR="00DB7F64">
              <w:rPr>
                <w:b/>
                <w:bCs/>
                <w:sz w:val="28"/>
                <w:szCs w:val="28"/>
              </w:rPr>
              <w:t>V</w:t>
            </w:r>
            <w:r w:rsidRPr="00BD0BED">
              <w:rPr>
                <w:b/>
                <w:bCs/>
                <w:sz w:val="28"/>
                <w:szCs w:val="28"/>
              </w:rPr>
              <w:t xml:space="preserve">alue </w:t>
            </w:r>
            <w:r w:rsidR="00DB7F64">
              <w:rPr>
                <w:b/>
                <w:bCs/>
                <w:sz w:val="28"/>
                <w:szCs w:val="28"/>
              </w:rPr>
              <w:t>T</w:t>
            </w:r>
            <w:r w:rsidRPr="00BD0BED">
              <w:rPr>
                <w:b/>
                <w:bCs/>
                <w:sz w:val="28"/>
                <w:szCs w:val="28"/>
              </w:rPr>
              <w:t>hrough the Co</w:t>
            </w:r>
            <w:r w:rsidR="008D6EB7">
              <w:rPr>
                <w:b/>
                <w:bCs/>
                <w:sz w:val="28"/>
                <w:szCs w:val="28"/>
              </w:rPr>
              <w:t>mprehensive</w:t>
            </w:r>
            <w:r w:rsidRPr="00BD0BED">
              <w:rPr>
                <w:b/>
                <w:bCs/>
                <w:sz w:val="28"/>
                <w:szCs w:val="28"/>
              </w:rPr>
              <w:t xml:space="preserve"> Income Statement.</w:t>
            </w:r>
          </w:p>
          <w:p w14:paraId="1F5BFA23" w14:textId="1A2A03DD" w:rsidR="00323BC9" w:rsidRPr="00BD0BED" w:rsidRDefault="00323BC9" w:rsidP="00323BC9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</w:tcPr>
          <w:p w14:paraId="2697D5E0" w14:textId="77777777" w:rsidR="00BD0BED" w:rsidRPr="00BD0BED" w:rsidRDefault="00BD0BED" w:rsidP="00C8753F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62" w:type="dxa"/>
          </w:tcPr>
          <w:p w14:paraId="29F4BEF4" w14:textId="77777777" w:rsidR="00BD0BED" w:rsidRPr="00BD0BED" w:rsidRDefault="00BD0BED" w:rsidP="00C8753F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62" w:type="dxa"/>
          </w:tcPr>
          <w:p w14:paraId="55512233" w14:textId="77777777" w:rsidR="00BD0BED" w:rsidRPr="00BD0BED" w:rsidRDefault="00BD0BED" w:rsidP="00C8753F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68B6A967" w14:textId="77777777" w:rsidR="00DB7F64" w:rsidRDefault="00DB7F64" w:rsidP="00DB7F64">
      <w:pPr>
        <w:jc w:val="both"/>
        <w:rPr>
          <w:sz w:val="28"/>
          <w:szCs w:val="28"/>
        </w:rPr>
      </w:pPr>
    </w:p>
    <w:p w14:paraId="729C5896" w14:textId="77777777" w:rsidR="00BA6EFB" w:rsidRDefault="00BA6EFB" w:rsidP="00DB7F64">
      <w:pPr>
        <w:jc w:val="both"/>
        <w:rPr>
          <w:sz w:val="28"/>
          <w:szCs w:val="28"/>
        </w:rPr>
      </w:pPr>
    </w:p>
    <w:p w14:paraId="48BCA81B" w14:textId="77777777" w:rsidR="00BA6EFB" w:rsidRDefault="00BA6EFB" w:rsidP="00DB7F64">
      <w:pPr>
        <w:jc w:val="both"/>
        <w:rPr>
          <w:sz w:val="28"/>
          <w:szCs w:val="28"/>
        </w:rPr>
      </w:pPr>
    </w:p>
    <w:p w14:paraId="7EA9FD8C" w14:textId="77777777" w:rsidR="004B4EB9" w:rsidRDefault="004B4EB9" w:rsidP="004B4EB9">
      <w:pPr>
        <w:pStyle w:val="ListParagraph"/>
        <w:ind w:left="360"/>
        <w:jc w:val="both"/>
        <w:rPr>
          <w:b/>
          <w:bCs/>
          <w:sz w:val="28"/>
          <w:szCs w:val="28"/>
        </w:rPr>
      </w:pPr>
    </w:p>
    <w:p w14:paraId="397C7974" w14:textId="77777777" w:rsidR="004B4EB9" w:rsidRPr="004B4EB9" w:rsidRDefault="004B4EB9" w:rsidP="004B4EB9">
      <w:pPr>
        <w:jc w:val="both"/>
        <w:rPr>
          <w:b/>
          <w:bCs/>
          <w:sz w:val="28"/>
          <w:szCs w:val="28"/>
        </w:rPr>
      </w:pPr>
    </w:p>
    <w:p w14:paraId="41C07631" w14:textId="77777777" w:rsidR="004B4EB9" w:rsidRPr="004B4EB9" w:rsidRDefault="004B4EB9" w:rsidP="004B4EB9">
      <w:pPr>
        <w:jc w:val="both"/>
        <w:rPr>
          <w:b/>
          <w:bCs/>
          <w:sz w:val="28"/>
          <w:szCs w:val="28"/>
        </w:rPr>
      </w:pPr>
    </w:p>
    <w:p w14:paraId="30CB25F6" w14:textId="77777777" w:rsidR="004B4EB9" w:rsidRDefault="004B4EB9" w:rsidP="004B4EB9">
      <w:pPr>
        <w:pStyle w:val="ListParagraph"/>
        <w:ind w:left="360"/>
        <w:jc w:val="both"/>
        <w:rPr>
          <w:b/>
          <w:bCs/>
          <w:sz w:val="28"/>
          <w:szCs w:val="28"/>
        </w:rPr>
      </w:pPr>
    </w:p>
    <w:p w14:paraId="55707173" w14:textId="7C7C103A" w:rsidR="00DB7F64" w:rsidRPr="00046151" w:rsidRDefault="00DB7F64" w:rsidP="00DB7F64">
      <w:pPr>
        <w:pStyle w:val="ListParagraph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046151">
        <w:rPr>
          <w:b/>
          <w:bCs/>
          <w:sz w:val="28"/>
          <w:szCs w:val="28"/>
        </w:rPr>
        <w:lastRenderedPageBreak/>
        <w:t>The Most Important Items of the Income Statement:</w:t>
      </w:r>
    </w:p>
    <w:p w14:paraId="1587A588" w14:textId="2E2BEF70" w:rsidR="00DB7F64" w:rsidRPr="004B4EB9" w:rsidRDefault="00DB7F64" w:rsidP="004B4EB9">
      <w:pPr>
        <w:jc w:val="both"/>
        <w:rPr>
          <w:b/>
          <w:bCs/>
          <w:sz w:val="28"/>
          <w:szCs w:val="28"/>
        </w:rPr>
      </w:pPr>
      <w:r w:rsidRPr="00046151">
        <w:rPr>
          <w:b/>
          <w:bCs/>
          <w:sz w:val="28"/>
          <w:szCs w:val="28"/>
        </w:rPr>
        <w:t xml:space="preserve">                                                                                                    The Sums in Millions S.L.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3708"/>
        <w:gridCol w:w="1980"/>
        <w:gridCol w:w="2070"/>
        <w:gridCol w:w="1890"/>
      </w:tblGrid>
      <w:tr w:rsidR="00046151" w14:paraId="47203153" w14:textId="77777777" w:rsidTr="004B4EB9">
        <w:tc>
          <w:tcPr>
            <w:tcW w:w="3708" w:type="dxa"/>
          </w:tcPr>
          <w:p w14:paraId="6FE44E4F" w14:textId="212B28F7" w:rsidR="00046151" w:rsidRPr="00046151" w:rsidRDefault="00046151" w:rsidP="00DB7F64">
            <w:pPr>
              <w:jc w:val="both"/>
              <w:rPr>
                <w:b/>
                <w:bCs/>
                <w:sz w:val="28"/>
                <w:szCs w:val="28"/>
              </w:rPr>
            </w:pPr>
            <w:r w:rsidRPr="00046151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980" w:type="dxa"/>
          </w:tcPr>
          <w:p w14:paraId="249D2AE1" w14:textId="5FB450D3" w:rsidR="00046151" w:rsidRPr="00046151" w:rsidRDefault="00046151" w:rsidP="00DB7F64">
            <w:pPr>
              <w:jc w:val="both"/>
              <w:rPr>
                <w:b/>
                <w:bCs/>
                <w:sz w:val="28"/>
                <w:szCs w:val="28"/>
              </w:rPr>
            </w:pPr>
            <w:r w:rsidRPr="00046151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2070" w:type="dxa"/>
          </w:tcPr>
          <w:p w14:paraId="3C82CF15" w14:textId="7ED3D750" w:rsidR="00046151" w:rsidRPr="00046151" w:rsidRDefault="00046151" w:rsidP="00DB7F64">
            <w:pPr>
              <w:jc w:val="both"/>
              <w:rPr>
                <w:b/>
                <w:bCs/>
                <w:sz w:val="28"/>
                <w:szCs w:val="28"/>
              </w:rPr>
            </w:pPr>
            <w:r w:rsidRPr="00046151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890" w:type="dxa"/>
          </w:tcPr>
          <w:p w14:paraId="014F2E33" w14:textId="00B85FE5" w:rsidR="00046151" w:rsidRPr="00046151" w:rsidRDefault="00046151" w:rsidP="00DB7F64">
            <w:pPr>
              <w:jc w:val="both"/>
              <w:rPr>
                <w:b/>
                <w:bCs/>
                <w:sz w:val="28"/>
                <w:szCs w:val="28"/>
              </w:rPr>
            </w:pPr>
            <w:r w:rsidRPr="00046151">
              <w:rPr>
                <w:b/>
                <w:bCs/>
                <w:sz w:val="28"/>
                <w:szCs w:val="28"/>
              </w:rPr>
              <w:t>The Percent of Change (%).</w:t>
            </w:r>
          </w:p>
        </w:tc>
      </w:tr>
      <w:tr w:rsidR="00046151" w14:paraId="7F959419" w14:textId="77777777" w:rsidTr="004B4EB9">
        <w:tc>
          <w:tcPr>
            <w:tcW w:w="3708" w:type="dxa"/>
          </w:tcPr>
          <w:p w14:paraId="391127DA" w14:textId="5C6CE3FA" w:rsidR="00046151" w:rsidRPr="00046151" w:rsidRDefault="00046151" w:rsidP="00DB7F64">
            <w:pPr>
              <w:jc w:val="both"/>
              <w:rPr>
                <w:b/>
                <w:bCs/>
                <w:sz w:val="28"/>
                <w:szCs w:val="28"/>
              </w:rPr>
            </w:pPr>
            <w:r w:rsidRPr="00046151">
              <w:rPr>
                <w:b/>
                <w:bCs/>
                <w:sz w:val="28"/>
                <w:szCs w:val="28"/>
              </w:rPr>
              <w:t>The Net Income of the Interest.</w:t>
            </w:r>
          </w:p>
        </w:tc>
        <w:tc>
          <w:tcPr>
            <w:tcW w:w="1980" w:type="dxa"/>
          </w:tcPr>
          <w:p w14:paraId="6232A2D8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14:paraId="4B9E31B4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0EE59C30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</w:tr>
      <w:tr w:rsidR="00046151" w14:paraId="2B5F5AF8" w14:textId="77777777" w:rsidTr="004B4EB9">
        <w:tc>
          <w:tcPr>
            <w:tcW w:w="3708" w:type="dxa"/>
          </w:tcPr>
          <w:p w14:paraId="285F89CE" w14:textId="4F89D3BB" w:rsidR="00046151" w:rsidRPr="00046151" w:rsidRDefault="00046151" w:rsidP="00DB7F64">
            <w:pPr>
              <w:jc w:val="both"/>
              <w:rPr>
                <w:b/>
                <w:bCs/>
                <w:sz w:val="28"/>
                <w:szCs w:val="28"/>
              </w:rPr>
            </w:pPr>
            <w:r w:rsidRPr="00046151">
              <w:rPr>
                <w:b/>
                <w:bCs/>
                <w:sz w:val="28"/>
                <w:szCs w:val="28"/>
              </w:rPr>
              <w:t>The Net Income of the Charges and Fees.</w:t>
            </w:r>
          </w:p>
        </w:tc>
        <w:tc>
          <w:tcPr>
            <w:tcW w:w="1980" w:type="dxa"/>
          </w:tcPr>
          <w:p w14:paraId="74366E16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14:paraId="672A426B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5B42E999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</w:tr>
      <w:tr w:rsidR="00046151" w14:paraId="3D8E5BE5" w14:textId="77777777" w:rsidTr="004B4EB9">
        <w:tc>
          <w:tcPr>
            <w:tcW w:w="3708" w:type="dxa"/>
          </w:tcPr>
          <w:p w14:paraId="04319E09" w14:textId="47455C99" w:rsidR="00046151" w:rsidRPr="00046151" w:rsidRDefault="00046151" w:rsidP="00DB7F64">
            <w:pPr>
              <w:jc w:val="both"/>
              <w:rPr>
                <w:b/>
                <w:bCs/>
                <w:sz w:val="28"/>
                <w:szCs w:val="28"/>
              </w:rPr>
            </w:pPr>
            <w:r w:rsidRPr="00046151">
              <w:rPr>
                <w:b/>
                <w:bCs/>
                <w:sz w:val="28"/>
                <w:szCs w:val="28"/>
              </w:rPr>
              <w:t>The Net Operational Profits Resulted from Selling of the Foreign Currencies.</w:t>
            </w:r>
          </w:p>
        </w:tc>
        <w:tc>
          <w:tcPr>
            <w:tcW w:w="1980" w:type="dxa"/>
          </w:tcPr>
          <w:p w14:paraId="7E886CBF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14:paraId="52C0E567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4D2D90BC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</w:tr>
      <w:tr w:rsidR="00046151" w14:paraId="629BA348" w14:textId="77777777" w:rsidTr="004B4EB9">
        <w:tc>
          <w:tcPr>
            <w:tcW w:w="3708" w:type="dxa"/>
          </w:tcPr>
          <w:p w14:paraId="19682BB9" w14:textId="33F466E2" w:rsidR="00046151" w:rsidRPr="00046151" w:rsidRDefault="00046151" w:rsidP="00DB7F64">
            <w:pPr>
              <w:jc w:val="both"/>
              <w:rPr>
                <w:b/>
                <w:bCs/>
                <w:sz w:val="28"/>
                <w:szCs w:val="28"/>
              </w:rPr>
            </w:pPr>
            <w:r w:rsidRPr="00046151">
              <w:rPr>
                <w:b/>
                <w:bCs/>
                <w:sz w:val="28"/>
                <w:szCs w:val="28"/>
              </w:rPr>
              <w:t>The Total of the Operational Income.</w:t>
            </w:r>
          </w:p>
        </w:tc>
        <w:tc>
          <w:tcPr>
            <w:tcW w:w="1980" w:type="dxa"/>
          </w:tcPr>
          <w:p w14:paraId="4C620F47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14:paraId="68F10409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0134C708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</w:tr>
      <w:tr w:rsidR="00046151" w14:paraId="6997DFAB" w14:textId="77777777" w:rsidTr="004B4EB9">
        <w:tc>
          <w:tcPr>
            <w:tcW w:w="3708" w:type="dxa"/>
          </w:tcPr>
          <w:p w14:paraId="07D3E0FE" w14:textId="20ECAFAE" w:rsidR="00046151" w:rsidRPr="00046151" w:rsidRDefault="00046151" w:rsidP="001B14F6">
            <w:pPr>
              <w:jc w:val="both"/>
              <w:rPr>
                <w:b/>
                <w:bCs/>
                <w:sz w:val="28"/>
                <w:szCs w:val="28"/>
              </w:rPr>
            </w:pPr>
            <w:r w:rsidRPr="00046151">
              <w:rPr>
                <w:b/>
                <w:bCs/>
                <w:sz w:val="28"/>
                <w:szCs w:val="28"/>
              </w:rPr>
              <w:t xml:space="preserve">The Expenses / The Receiving of the Expected </w:t>
            </w:r>
            <w:r w:rsidR="001B14F6">
              <w:rPr>
                <w:b/>
                <w:bCs/>
                <w:sz w:val="28"/>
                <w:szCs w:val="28"/>
              </w:rPr>
              <w:t xml:space="preserve">Credit </w:t>
            </w:r>
            <w:r w:rsidRPr="00046151">
              <w:rPr>
                <w:b/>
                <w:bCs/>
                <w:sz w:val="28"/>
                <w:szCs w:val="28"/>
              </w:rPr>
              <w:t xml:space="preserve"> Losses’ Allocation.</w:t>
            </w:r>
          </w:p>
        </w:tc>
        <w:tc>
          <w:tcPr>
            <w:tcW w:w="1980" w:type="dxa"/>
          </w:tcPr>
          <w:p w14:paraId="666B2FF6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14:paraId="391BD958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7C6DCACC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</w:tr>
      <w:tr w:rsidR="00046151" w14:paraId="3ABB9D40" w14:textId="77777777" w:rsidTr="004B4EB9">
        <w:tc>
          <w:tcPr>
            <w:tcW w:w="3708" w:type="dxa"/>
          </w:tcPr>
          <w:p w14:paraId="026C8761" w14:textId="27D03606" w:rsidR="00046151" w:rsidRPr="00046151" w:rsidRDefault="00046151" w:rsidP="00DB7F64">
            <w:pPr>
              <w:jc w:val="both"/>
              <w:rPr>
                <w:b/>
                <w:bCs/>
                <w:sz w:val="28"/>
                <w:szCs w:val="28"/>
              </w:rPr>
            </w:pPr>
            <w:r w:rsidRPr="00046151">
              <w:rPr>
                <w:b/>
                <w:bCs/>
                <w:sz w:val="28"/>
                <w:szCs w:val="28"/>
              </w:rPr>
              <w:t xml:space="preserve">The </w:t>
            </w:r>
            <w:r w:rsidR="00BA6EFB">
              <w:rPr>
                <w:b/>
                <w:bCs/>
                <w:sz w:val="28"/>
                <w:szCs w:val="28"/>
              </w:rPr>
              <w:t>E</w:t>
            </w:r>
            <w:r w:rsidRPr="00046151">
              <w:rPr>
                <w:b/>
                <w:bCs/>
                <w:sz w:val="28"/>
                <w:szCs w:val="28"/>
              </w:rPr>
              <w:t xml:space="preserve">xpenses / the </w:t>
            </w:r>
            <w:r w:rsidR="00BA6EFB">
              <w:rPr>
                <w:b/>
                <w:bCs/>
                <w:sz w:val="28"/>
                <w:szCs w:val="28"/>
              </w:rPr>
              <w:t>R</w:t>
            </w:r>
            <w:r w:rsidRPr="00046151">
              <w:rPr>
                <w:b/>
                <w:bCs/>
                <w:sz w:val="28"/>
                <w:szCs w:val="28"/>
              </w:rPr>
              <w:t>eceiving of Various Allocations.</w:t>
            </w:r>
          </w:p>
        </w:tc>
        <w:tc>
          <w:tcPr>
            <w:tcW w:w="1980" w:type="dxa"/>
          </w:tcPr>
          <w:p w14:paraId="18924911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14:paraId="3F09C6D4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751D7F97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</w:tr>
      <w:tr w:rsidR="00046151" w14:paraId="24760018" w14:textId="77777777" w:rsidTr="004B4EB9">
        <w:tc>
          <w:tcPr>
            <w:tcW w:w="3708" w:type="dxa"/>
          </w:tcPr>
          <w:p w14:paraId="4A8C7FDC" w14:textId="3F47358D" w:rsidR="00046151" w:rsidRPr="00046151" w:rsidRDefault="00046151" w:rsidP="00DB7F64">
            <w:pPr>
              <w:jc w:val="both"/>
              <w:rPr>
                <w:b/>
                <w:bCs/>
                <w:sz w:val="28"/>
                <w:szCs w:val="28"/>
              </w:rPr>
            </w:pPr>
            <w:r w:rsidRPr="00046151">
              <w:rPr>
                <w:b/>
                <w:bCs/>
                <w:sz w:val="28"/>
                <w:szCs w:val="28"/>
              </w:rPr>
              <w:t>The Net Profit Before Tax.</w:t>
            </w:r>
          </w:p>
        </w:tc>
        <w:tc>
          <w:tcPr>
            <w:tcW w:w="1980" w:type="dxa"/>
          </w:tcPr>
          <w:p w14:paraId="0B11EC13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14:paraId="499A3D83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3D36B5AA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</w:tr>
      <w:tr w:rsidR="00046151" w14:paraId="303FB603" w14:textId="77777777" w:rsidTr="004B4EB9">
        <w:tc>
          <w:tcPr>
            <w:tcW w:w="3708" w:type="dxa"/>
          </w:tcPr>
          <w:p w14:paraId="5DEE7075" w14:textId="4ED756BB" w:rsidR="00046151" w:rsidRPr="00046151" w:rsidRDefault="00046151" w:rsidP="00DB7F64">
            <w:pPr>
              <w:jc w:val="both"/>
              <w:rPr>
                <w:b/>
                <w:bCs/>
                <w:sz w:val="28"/>
                <w:szCs w:val="28"/>
              </w:rPr>
            </w:pPr>
            <w:r w:rsidRPr="00046151">
              <w:rPr>
                <w:b/>
                <w:bCs/>
                <w:sz w:val="28"/>
                <w:szCs w:val="28"/>
              </w:rPr>
              <w:t>The Income Tax on the Profits.</w:t>
            </w:r>
          </w:p>
        </w:tc>
        <w:tc>
          <w:tcPr>
            <w:tcW w:w="1980" w:type="dxa"/>
          </w:tcPr>
          <w:p w14:paraId="1F5D2D3F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14:paraId="549D7D36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38D96AB7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</w:tr>
      <w:tr w:rsidR="00046151" w14:paraId="577B2A22" w14:textId="77777777" w:rsidTr="004B4EB9">
        <w:tc>
          <w:tcPr>
            <w:tcW w:w="3708" w:type="dxa"/>
          </w:tcPr>
          <w:p w14:paraId="173663E3" w14:textId="572A5B89" w:rsidR="00046151" w:rsidRPr="00046151" w:rsidRDefault="00046151" w:rsidP="00DB7F64">
            <w:pPr>
              <w:jc w:val="both"/>
              <w:rPr>
                <w:b/>
                <w:bCs/>
                <w:sz w:val="28"/>
                <w:szCs w:val="28"/>
              </w:rPr>
            </w:pPr>
            <w:r w:rsidRPr="00046151">
              <w:rPr>
                <w:b/>
                <w:bCs/>
                <w:sz w:val="28"/>
                <w:szCs w:val="28"/>
              </w:rPr>
              <w:t>The Minority Rights in Profits.</w:t>
            </w:r>
          </w:p>
        </w:tc>
        <w:tc>
          <w:tcPr>
            <w:tcW w:w="1980" w:type="dxa"/>
          </w:tcPr>
          <w:p w14:paraId="1CA2CA4B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14:paraId="2C375605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61EBCF30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</w:tr>
      <w:tr w:rsidR="00046151" w14:paraId="11B9B601" w14:textId="77777777" w:rsidTr="004B4EB9">
        <w:tc>
          <w:tcPr>
            <w:tcW w:w="3708" w:type="dxa"/>
          </w:tcPr>
          <w:p w14:paraId="2B0C4AF8" w14:textId="523A9F59" w:rsidR="00046151" w:rsidRPr="00046151" w:rsidRDefault="00046151" w:rsidP="00DB7F64">
            <w:pPr>
              <w:jc w:val="both"/>
              <w:rPr>
                <w:b/>
                <w:bCs/>
                <w:sz w:val="28"/>
                <w:szCs w:val="28"/>
              </w:rPr>
            </w:pPr>
            <w:r w:rsidRPr="00046151">
              <w:rPr>
                <w:b/>
                <w:bCs/>
                <w:sz w:val="28"/>
                <w:szCs w:val="28"/>
              </w:rPr>
              <w:t>The Net Income of the Shareholders.</w:t>
            </w:r>
          </w:p>
        </w:tc>
        <w:tc>
          <w:tcPr>
            <w:tcW w:w="1980" w:type="dxa"/>
          </w:tcPr>
          <w:p w14:paraId="11A4E629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14:paraId="7E1E731B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7132C632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</w:tr>
      <w:tr w:rsidR="00046151" w14:paraId="6F1E4209" w14:textId="77777777" w:rsidTr="004B4EB9">
        <w:tc>
          <w:tcPr>
            <w:tcW w:w="3708" w:type="dxa"/>
          </w:tcPr>
          <w:p w14:paraId="1C87FFDC" w14:textId="7053BAFF" w:rsidR="00046151" w:rsidRPr="00046151" w:rsidRDefault="00046151" w:rsidP="00DB7F64">
            <w:pPr>
              <w:jc w:val="both"/>
              <w:rPr>
                <w:b/>
                <w:bCs/>
                <w:sz w:val="28"/>
                <w:szCs w:val="28"/>
              </w:rPr>
            </w:pPr>
            <w:r w:rsidRPr="00046151">
              <w:rPr>
                <w:b/>
                <w:bCs/>
                <w:sz w:val="28"/>
                <w:szCs w:val="28"/>
              </w:rPr>
              <w:t>The Profits / (Losses) of the Evaluation of the</w:t>
            </w:r>
            <w:r w:rsidR="009157EF">
              <w:rPr>
                <w:b/>
                <w:bCs/>
                <w:sz w:val="28"/>
                <w:szCs w:val="28"/>
              </w:rPr>
              <w:t xml:space="preserve"> Structural</w:t>
            </w:r>
            <w:r w:rsidRPr="00046151">
              <w:rPr>
                <w:b/>
                <w:bCs/>
                <w:sz w:val="28"/>
                <w:szCs w:val="28"/>
              </w:rPr>
              <w:t xml:space="preserve"> Foreign Currency.</w:t>
            </w:r>
          </w:p>
        </w:tc>
        <w:tc>
          <w:tcPr>
            <w:tcW w:w="1980" w:type="dxa"/>
          </w:tcPr>
          <w:p w14:paraId="286F56F1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14:paraId="526721FC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598F907E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</w:tr>
      <w:tr w:rsidR="00046151" w14:paraId="577651DA" w14:textId="77777777" w:rsidTr="004B4EB9">
        <w:tc>
          <w:tcPr>
            <w:tcW w:w="3708" w:type="dxa"/>
          </w:tcPr>
          <w:p w14:paraId="76D83CD7" w14:textId="3729EDF0" w:rsidR="00046151" w:rsidRPr="00046151" w:rsidRDefault="00046151" w:rsidP="004B4EB9">
            <w:pPr>
              <w:rPr>
                <w:b/>
                <w:bCs/>
                <w:sz w:val="28"/>
                <w:szCs w:val="28"/>
              </w:rPr>
            </w:pPr>
            <w:r w:rsidRPr="00046151">
              <w:rPr>
                <w:b/>
                <w:bCs/>
                <w:sz w:val="28"/>
                <w:szCs w:val="28"/>
              </w:rPr>
              <w:t xml:space="preserve">The net Income of the Shareholders After Excluding the Evaluation of the </w:t>
            </w:r>
            <w:r w:rsidR="00C47A5C">
              <w:rPr>
                <w:b/>
                <w:bCs/>
                <w:sz w:val="28"/>
                <w:szCs w:val="28"/>
              </w:rPr>
              <w:t xml:space="preserve">Structural </w:t>
            </w:r>
            <w:r w:rsidRPr="00046151">
              <w:rPr>
                <w:b/>
                <w:bCs/>
                <w:sz w:val="28"/>
                <w:szCs w:val="28"/>
              </w:rPr>
              <w:t>Foreign Currency.</w:t>
            </w:r>
          </w:p>
        </w:tc>
        <w:tc>
          <w:tcPr>
            <w:tcW w:w="1980" w:type="dxa"/>
          </w:tcPr>
          <w:p w14:paraId="60A301C2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14:paraId="688760D7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2C9B117E" w14:textId="77777777" w:rsidR="00046151" w:rsidRDefault="00046151" w:rsidP="00DB7F64">
            <w:pPr>
              <w:jc w:val="both"/>
              <w:rPr>
                <w:sz w:val="28"/>
                <w:szCs w:val="28"/>
              </w:rPr>
            </w:pPr>
          </w:p>
        </w:tc>
      </w:tr>
    </w:tbl>
    <w:p w14:paraId="229CBD5B" w14:textId="77777777" w:rsidR="004B4EB9" w:rsidRDefault="004B4EB9" w:rsidP="00DB7F64">
      <w:pPr>
        <w:jc w:val="both"/>
        <w:rPr>
          <w:sz w:val="28"/>
          <w:szCs w:val="28"/>
        </w:rPr>
      </w:pPr>
    </w:p>
    <w:p w14:paraId="4931A157" w14:textId="77777777" w:rsidR="004B4EB9" w:rsidRDefault="004B4EB9" w:rsidP="00DB7F64">
      <w:pPr>
        <w:jc w:val="both"/>
        <w:rPr>
          <w:sz w:val="28"/>
          <w:szCs w:val="28"/>
        </w:rPr>
      </w:pPr>
    </w:p>
    <w:p w14:paraId="2C48B401" w14:textId="721921C6" w:rsidR="00046151" w:rsidRDefault="00046151" w:rsidP="00DB7F64">
      <w:pPr>
        <w:jc w:val="both"/>
        <w:rPr>
          <w:b/>
          <w:bCs/>
          <w:sz w:val="28"/>
          <w:szCs w:val="28"/>
        </w:rPr>
      </w:pPr>
      <w:r w:rsidRPr="005B5870">
        <w:rPr>
          <w:b/>
          <w:bCs/>
          <w:sz w:val="28"/>
          <w:szCs w:val="28"/>
        </w:rPr>
        <w:lastRenderedPageBreak/>
        <w:t>Fourth: The Sector’s Specification’s Results:</w:t>
      </w:r>
    </w:p>
    <w:p w14:paraId="6C04E83C" w14:textId="77777777" w:rsidR="00046151" w:rsidRPr="005B5870" w:rsidRDefault="00046151" w:rsidP="00046151">
      <w:pPr>
        <w:pStyle w:val="ListParagraph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5B5870">
        <w:rPr>
          <w:b/>
          <w:bCs/>
          <w:sz w:val="28"/>
          <w:szCs w:val="28"/>
        </w:rPr>
        <w:t>The Bank’s Balances:</w:t>
      </w:r>
    </w:p>
    <w:p w14:paraId="051DCE4D" w14:textId="05764DD1" w:rsidR="00046151" w:rsidRPr="004B4EB9" w:rsidRDefault="00046151" w:rsidP="004B4EB9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Pr="005B5870">
        <w:rPr>
          <w:b/>
          <w:bCs/>
          <w:sz w:val="28"/>
          <w:szCs w:val="28"/>
        </w:rPr>
        <w:t>The Sums in Millions S.L.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530"/>
        <w:gridCol w:w="1620"/>
        <w:gridCol w:w="1530"/>
        <w:gridCol w:w="1350"/>
      </w:tblGrid>
      <w:tr w:rsidR="005B5870" w14:paraId="4ACF61CF" w14:textId="77777777" w:rsidTr="005B5870">
        <w:tc>
          <w:tcPr>
            <w:tcW w:w="3055" w:type="dxa"/>
          </w:tcPr>
          <w:p w14:paraId="18A40728" w14:textId="40EC9BAE" w:rsidR="005B5870" w:rsidRPr="005B5870" w:rsidRDefault="005B5870" w:rsidP="00046151">
            <w:pPr>
              <w:jc w:val="both"/>
              <w:rPr>
                <w:b/>
                <w:bCs/>
                <w:sz w:val="28"/>
                <w:szCs w:val="28"/>
              </w:rPr>
            </w:pPr>
            <w:r w:rsidRPr="005B5870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530" w:type="dxa"/>
          </w:tcPr>
          <w:p w14:paraId="67B34373" w14:textId="08D166EB" w:rsidR="005B5870" w:rsidRPr="005B5870" w:rsidRDefault="005B5870" w:rsidP="00046151">
            <w:pPr>
              <w:jc w:val="both"/>
              <w:rPr>
                <w:b/>
                <w:bCs/>
                <w:sz w:val="28"/>
                <w:szCs w:val="28"/>
              </w:rPr>
            </w:pPr>
            <w:r w:rsidRPr="005B5870">
              <w:rPr>
                <w:b/>
                <w:bCs/>
                <w:sz w:val="28"/>
                <w:szCs w:val="28"/>
              </w:rPr>
              <w:t>The First Stage.</w:t>
            </w:r>
          </w:p>
        </w:tc>
        <w:tc>
          <w:tcPr>
            <w:tcW w:w="1620" w:type="dxa"/>
          </w:tcPr>
          <w:p w14:paraId="632F7C46" w14:textId="26BC1A8D" w:rsidR="005B5870" w:rsidRPr="005B5870" w:rsidRDefault="005B5870" w:rsidP="00046151">
            <w:pPr>
              <w:jc w:val="both"/>
              <w:rPr>
                <w:b/>
                <w:bCs/>
                <w:sz w:val="28"/>
                <w:szCs w:val="28"/>
              </w:rPr>
            </w:pPr>
            <w:r w:rsidRPr="005B5870">
              <w:rPr>
                <w:b/>
                <w:bCs/>
                <w:sz w:val="28"/>
                <w:szCs w:val="28"/>
              </w:rPr>
              <w:t>The Second Stage.</w:t>
            </w:r>
          </w:p>
        </w:tc>
        <w:tc>
          <w:tcPr>
            <w:tcW w:w="1530" w:type="dxa"/>
          </w:tcPr>
          <w:p w14:paraId="2FBF800B" w14:textId="70D9D349" w:rsidR="005B5870" w:rsidRPr="005B5870" w:rsidRDefault="005B5870" w:rsidP="00046151">
            <w:pPr>
              <w:jc w:val="both"/>
              <w:rPr>
                <w:b/>
                <w:bCs/>
                <w:sz w:val="28"/>
                <w:szCs w:val="28"/>
              </w:rPr>
            </w:pPr>
            <w:r w:rsidRPr="005B5870">
              <w:rPr>
                <w:b/>
                <w:bCs/>
                <w:sz w:val="28"/>
                <w:szCs w:val="28"/>
              </w:rPr>
              <w:t>The Third Stage.</w:t>
            </w:r>
          </w:p>
        </w:tc>
        <w:tc>
          <w:tcPr>
            <w:tcW w:w="1350" w:type="dxa"/>
          </w:tcPr>
          <w:p w14:paraId="609FEE13" w14:textId="424E68FE" w:rsidR="005B5870" w:rsidRPr="005B5870" w:rsidRDefault="005B5870" w:rsidP="00046151">
            <w:pPr>
              <w:jc w:val="both"/>
              <w:rPr>
                <w:b/>
                <w:bCs/>
                <w:sz w:val="28"/>
                <w:szCs w:val="28"/>
              </w:rPr>
            </w:pPr>
            <w:r w:rsidRPr="005B5870">
              <w:rPr>
                <w:b/>
                <w:bCs/>
                <w:sz w:val="28"/>
                <w:szCs w:val="28"/>
              </w:rPr>
              <w:t>The Total.</w:t>
            </w:r>
          </w:p>
        </w:tc>
      </w:tr>
      <w:tr w:rsidR="005B5870" w14:paraId="2E5B037F" w14:textId="77777777" w:rsidTr="005B5870">
        <w:tc>
          <w:tcPr>
            <w:tcW w:w="3055" w:type="dxa"/>
          </w:tcPr>
          <w:p w14:paraId="10E82ABA" w14:textId="0BD50212" w:rsidR="005B5870" w:rsidRPr="005B5870" w:rsidRDefault="005B5870" w:rsidP="00046151">
            <w:pPr>
              <w:jc w:val="both"/>
              <w:rPr>
                <w:b/>
                <w:bCs/>
                <w:sz w:val="28"/>
                <w:szCs w:val="28"/>
              </w:rPr>
            </w:pPr>
            <w:r w:rsidRPr="005B5870">
              <w:rPr>
                <w:b/>
                <w:bCs/>
                <w:sz w:val="28"/>
                <w:szCs w:val="28"/>
              </w:rPr>
              <w:t>The Total Balances at the Bank.</w:t>
            </w:r>
          </w:p>
        </w:tc>
        <w:tc>
          <w:tcPr>
            <w:tcW w:w="1530" w:type="dxa"/>
          </w:tcPr>
          <w:p w14:paraId="35BBE3F5" w14:textId="77777777" w:rsidR="005B5870" w:rsidRPr="005B5870" w:rsidRDefault="005B5870" w:rsidP="0004615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0425054D" w14:textId="77777777" w:rsidR="005B5870" w:rsidRPr="005B5870" w:rsidRDefault="005B5870" w:rsidP="0004615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1B48FF8A" w14:textId="77777777" w:rsidR="005B5870" w:rsidRPr="005B5870" w:rsidRDefault="005B5870" w:rsidP="0004615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5A801D2F" w14:textId="77777777" w:rsidR="005B5870" w:rsidRPr="005B5870" w:rsidRDefault="005B5870" w:rsidP="0004615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B5870" w14:paraId="31C6D0CF" w14:textId="77777777" w:rsidTr="005B5870">
        <w:tc>
          <w:tcPr>
            <w:tcW w:w="3055" w:type="dxa"/>
          </w:tcPr>
          <w:p w14:paraId="74A1F53A" w14:textId="72971E4E" w:rsidR="005B5870" w:rsidRPr="005B5870" w:rsidRDefault="005B5870" w:rsidP="00046151">
            <w:pPr>
              <w:jc w:val="both"/>
              <w:rPr>
                <w:b/>
                <w:bCs/>
                <w:sz w:val="28"/>
                <w:szCs w:val="28"/>
              </w:rPr>
            </w:pPr>
            <w:r w:rsidRPr="005B5870">
              <w:rPr>
                <w:b/>
                <w:bCs/>
                <w:sz w:val="28"/>
                <w:szCs w:val="28"/>
              </w:rPr>
              <w:t>The Stage’s Percent into the Total.</w:t>
            </w:r>
          </w:p>
        </w:tc>
        <w:tc>
          <w:tcPr>
            <w:tcW w:w="1530" w:type="dxa"/>
          </w:tcPr>
          <w:p w14:paraId="0449A6F6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1896ECA2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7100BE58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4493185A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</w:tr>
      <w:tr w:rsidR="005B5870" w14:paraId="2BB2E8BF" w14:textId="77777777" w:rsidTr="005B5870">
        <w:tc>
          <w:tcPr>
            <w:tcW w:w="3055" w:type="dxa"/>
          </w:tcPr>
          <w:p w14:paraId="334563A6" w14:textId="52F9E802" w:rsidR="005B5870" w:rsidRPr="005B5870" w:rsidRDefault="005B5870" w:rsidP="001D0984">
            <w:pPr>
              <w:jc w:val="both"/>
              <w:rPr>
                <w:b/>
                <w:bCs/>
                <w:sz w:val="28"/>
                <w:szCs w:val="28"/>
              </w:rPr>
            </w:pPr>
            <w:r w:rsidRPr="005B5870">
              <w:rPr>
                <w:b/>
                <w:bCs/>
                <w:sz w:val="28"/>
                <w:szCs w:val="28"/>
              </w:rPr>
              <w:t xml:space="preserve">The Allocation of the Expected </w:t>
            </w:r>
            <w:r w:rsidR="001D0984">
              <w:rPr>
                <w:b/>
                <w:bCs/>
                <w:sz w:val="28"/>
                <w:szCs w:val="28"/>
              </w:rPr>
              <w:t xml:space="preserve">Credit </w:t>
            </w:r>
            <w:r w:rsidRPr="005B5870">
              <w:rPr>
                <w:b/>
                <w:bCs/>
                <w:sz w:val="28"/>
                <w:szCs w:val="28"/>
              </w:rPr>
              <w:t xml:space="preserve"> Losses.</w:t>
            </w:r>
          </w:p>
        </w:tc>
        <w:tc>
          <w:tcPr>
            <w:tcW w:w="1530" w:type="dxa"/>
          </w:tcPr>
          <w:p w14:paraId="080CB7F7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6AFA3E58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1D3697FA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52711BC6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</w:tr>
      <w:tr w:rsidR="005B5870" w14:paraId="1D91134D" w14:textId="77777777" w:rsidTr="005B5870">
        <w:tc>
          <w:tcPr>
            <w:tcW w:w="3055" w:type="dxa"/>
          </w:tcPr>
          <w:p w14:paraId="0997B2EB" w14:textId="6AEA8E59" w:rsidR="005B5870" w:rsidRPr="005B5870" w:rsidRDefault="005B5870" w:rsidP="00046151">
            <w:pPr>
              <w:jc w:val="both"/>
              <w:rPr>
                <w:b/>
                <w:bCs/>
                <w:sz w:val="28"/>
                <w:szCs w:val="28"/>
              </w:rPr>
            </w:pPr>
            <w:r w:rsidRPr="005B5870">
              <w:rPr>
                <w:b/>
                <w:bCs/>
                <w:sz w:val="28"/>
                <w:szCs w:val="28"/>
              </w:rPr>
              <w:t>The Coverage Percent of the Allocation.</w:t>
            </w:r>
          </w:p>
        </w:tc>
        <w:tc>
          <w:tcPr>
            <w:tcW w:w="1530" w:type="dxa"/>
          </w:tcPr>
          <w:p w14:paraId="1BB79872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6D60144B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19F77B02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4636B5A5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</w:tr>
      <w:tr w:rsidR="005B5870" w14:paraId="7CEB71F3" w14:textId="77777777" w:rsidTr="005B5870">
        <w:tc>
          <w:tcPr>
            <w:tcW w:w="3055" w:type="dxa"/>
          </w:tcPr>
          <w:p w14:paraId="619E390D" w14:textId="3AEC3648" w:rsidR="005B5870" w:rsidRPr="005B5870" w:rsidRDefault="005B5870" w:rsidP="00046151">
            <w:pPr>
              <w:jc w:val="both"/>
              <w:rPr>
                <w:b/>
                <w:bCs/>
                <w:sz w:val="28"/>
                <w:szCs w:val="28"/>
              </w:rPr>
            </w:pPr>
            <w:r w:rsidRPr="005B5870">
              <w:rPr>
                <w:b/>
                <w:bCs/>
                <w:sz w:val="28"/>
                <w:szCs w:val="28"/>
              </w:rPr>
              <w:t>The Suspended Interests.</w:t>
            </w:r>
          </w:p>
        </w:tc>
        <w:tc>
          <w:tcPr>
            <w:tcW w:w="1530" w:type="dxa"/>
          </w:tcPr>
          <w:p w14:paraId="0DFF9DE3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2258D21A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4480F19B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21C1B00F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</w:tr>
      <w:tr w:rsidR="005B5870" w14:paraId="0F5DA11E" w14:textId="77777777" w:rsidTr="005B5870">
        <w:tc>
          <w:tcPr>
            <w:tcW w:w="3055" w:type="dxa"/>
          </w:tcPr>
          <w:p w14:paraId="6F7F69B1" w14:textId="48879221" w:rsidR="005B5870" w:rsidRPr="005B5870" w:rsidRDefault="005B5870" w:rsidP="00046151">
            <w:pPr>
              <w:jc w:val="both"/>
              <w:rPr>
                <w:b/>
                <w:bCs/>
                <w:sz w:val="28"/>
                <w:szCs w:val="28"/>
              </w:rPr>
            </w:pPr>
            <w:r w:rsidRPr="005B5870">
              <w:rPr>
                <w:b/>
                <w:bCs/>
                <w:sz w:val="28"/>
                <w:szCs w:val="28"/>
              </w:rPr>
              <w:t>The Net Balances at the Bank.</w:t>
            </w:r>
          </w:p>
        </w:tc>
        <w:tc>
          <w:tcPr>
            <w:tcW w:w="1530" w:type="dxa"/>
          </w:tcPr>
          <w:p w14:paraId="0606933B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454AEF83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66D34D74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534F4550" w14:textId="77777777" w:rsidR="005B5870" w:rsidRDefault="005B5870" w:rsidP="00046151">
            <w:pPr>
              <w:jc w:val="both"/>
              <w:rPr>
                <w:sz w:val="28"/>
                <w:szCs w:val="28"/>
              </w:rPr>
            </w:pPr>
          </w:p>
        </w:tc>
      </w:tr>
    </w:tbl>
    <w:p w14:paraId="357C7836" w14:textId="77777777" w:rsidR="00BA6EFB" w:rsidRDefault="00BA6EFB" w:rsidP="003564A1">
      <w:pPr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530"/>
        <w:gridCol w:w="1620"/>
        <w:gridCol w:w="1530"/>
        <w:gridCol w:w="1350"/>
      </w:tblGrid>
      <w:tr w:rsidR="00B63F26" w14:paraId="1502ACC3" w14:textId="77777777" w:rsidTr="00B60A8C">
        <w:tc>
          <w:tcPr>
            <w:tcW w:w="3055" w:type="dxa"/>
          </w:tcPr>
          <w:p w14:paraId="1ABE667F" w14:textId="7B58DD00" w:rsidR="00B63F26" w:rsidRPr="00B63F26" w:rsidRDefault="00B63F26" w:rsidP="003564A1">
            <w:pPr>
              <w:jc w:val="both"/>
              <w:rPr>
                <w:b/>
                <w:bCs/>
                <w:sz w:val="28"/>
                <w:szCs w:val="28"/>
              </w:rPr>
            </w:pPr>
            <w:r w:rsidRPr="00B63F26">
              <w:rPr>
                <w:b/>
                <w:bCs/>
                <w:sz w:val="28"/>
                <w:szCs w:val="28"/>
              </w:rPr>
              <w:t>The Previous Year</w:t>
            </w:r>
          </w:p>
        </w:tc>
        <w:tc>
          <w:tcPr>
            <w:tcW w:w="1530" w:type="dxa"/>
          </w:tcPr>
          <w:p w14:paraId="156ED54E" w14:textId="1017CCC5" w:rsidR="00B63F26" w:rsidRPr="00B63F26" w:rsidRDefault="00B63F26" w:rsidP="003564A1">
            <w:pPr>
              <w:jc w:val="both"/>
              <w:rPr>
                <w:b/>
                <w:bCs/>
                <w:sz w:val="28"/>
                <w:szCs w:val="28"/>
              </w:rPr>
            </w:pPr>
            <w:r w:rsidRPr="00B63F26">
              <w:rPr>
                <w:b/>
                <w:bCs/>
                <w:sz w:val="28"/>
                <w:szCs w:val="28"/>
              </w:rPr>
              <w:t>The First Stage.</w:t>
            </w:r>
          </w:p>
        </w:tc>
        <w:tc>
          <w:tcPr>
            <w:tcW w:w="1620" w:type="dxa"/>
          </w:tcPr>
          <w:p w14:paraId="57F9C988" w14:textId="3B18C9E1" w:rsidR="00B63F26" w:rsidRPr="00B63F26" w:rsidRDefault="00B63F26" w:rsidP="003564A1">
            <w:pPr>
              <w:jc w:val="both"/>
              <w:rPr>
                <w:b/>
                <w:bCs/>
                <w:sz w:val="28"/>
                <w:szCs w:val="28"/>
              </w:rPr>
            </w:pPr>
            <w:r w:rsidRPr="00B63F26">
              <w:rPr>
                <w:b/>
                <w:bCs/>
                <w:sz w:val="28"/>
                <w:szCs w:val="28"/>
              </w:rPr>
              <w:t>The Second Stage.</w:t>
            </w:r>
          </w:p>
        </w:tc>
        <w:tc>
          <w:tcPr>
            <w:tcW w:w="1530" w:type="dxa"/>
          </w:tcPr>
          <w:p w14:paraId="24B54917" w14:textId="58EE8EE5" w:rsidR="00B63F26" w:rsidRPr="00B63F26" w:rsidRDefault="00B63F26" w:rsidP="003564A1">
            <w:pPr>
              <w:jc w:val="both"/>
              <w:rPr>
                <w:b/>
                <w:bCs/>
                <w:sz w:val="28"/>
                <w:szCs w:val="28"/>
              </w:rPr>
            </w:pPr>
            <w:r w:rsidRPr="00B63F26">
              <w:rPr>
                <w:b/>
                <w:bCs/>
                <w:sz w:val="28"/>
                <w:szCs w:val="28"/>
              </w:rPr>
              <w:t>The Third Stage.</w:t>
            </w:r>
          </w:p>
        </w:tc>
        <w:tc>
          <w:tcPr>
            <w:tcW w:w="1350" w:type="dxa"/>
          </w:tcPr>
          <w:p w14:paraId="59C1B34C" w14:textId="49AB8C8D" w:rsidR="00B63F26" w:rsidRPr="00B63F26" w:rsidRDefault="00B63F26" w:rsidP="003564A1">
            <w:pPr>
              <w:jc w:val="both"/>
              <w:rPr>
                <w:b/>
                <w:bCs/>
                <w:sz w:val="28"/>
                <w:szCs w:val="28"/>
              </w:rPr>
            </w:pPr>
            <w:r w:rsidRPr="00B63F26">
              <w:rPr>
                <w:b/>
                <w:bCs/>
                <w:sz w:val="28"/>
                <w:szCs w:val="28"/>
              </w:rPr>
              <w:t>The Total.</w:t>
            </w:r>
          </w:p>
        </w:tc>
      </w:tr>
      <w:tr w:rsidR="00B63F26" w14:paraId="307F48EA" w14:textId="77777777" w:rsidTr="00B60A8C">
        <w:tc>
          <w:tcPr>
            <w:tcW w:w="3055" w:type="dxa"/>
          </w:tcPr>
          <w:p w14:paraId="22AA60D3" w14:textId="37FE90C4" w:rsidR="00B63F26" w:rsidRPr="005B3DC2" w:rsidRDefault="00B63F26" w:rsidP="003564A1">
            <w:pPr>
              <w:jc w:val="both"/>
              <w:rPr>
                <w:b/>
                <w:bCs/>
                <w:sz w:val="28"/>
                <w:szCs w:val="28"/>
              </w:rPr>
            </w:pPr>
            <w:r w:rsidRPr="005B3DC2">
              <w:rPr>
                <w:b/>
                <w:bCs/>
                <w:sz w:val="28"/>
                <w:szCs w:val="28"/>
              </w:rPr>
              <w:t>The Total Balances at the Banks.</w:t>
            </w:r>
          </w:p>
        </w:tc>
        <w:tc>
          <w:tcPr>
            <w:tcW w:w="1530" w:type="dxa"/>
          </w:tcPr>
          <w:p w14:paraId="7D514A07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3291E468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21F438FC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313ACECD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</w:tr>
      <w:tr w:rsidR="00B63F26" w14:paraId="36EF952E" w14:textId="77777777" w:rsidTr="00B60A8C">
        <w:tc>
          <w:tcPr>
            <w:tcW w:w="3055" w:type="dxa"/>
          </w:tcPr>
          <w:p w14:paraId="1E1D061D" w14:textId="5C04FD57" w:rsidR="00B63F26" w:rsidRPr="005B3DC2" w:rsidRDefault="00B63F26" w:rsidP="003564A1">
            <w:pPr>
              <w:jc w:val="both"/>
              <w:rPr>
                <w:b/>
                <w:bCs/>
                <w:sz w:val="28"/>
                <w:szCs w:val="28"/>
              </w:rPr>
            </w:pPr>
            <w:r w:rsidRPr="005B3DC2">
              <w:rPr>
                <w:b/>
                <w:bCs/>
                <w:sz w:val="28"/>
                <w:szCs w:val="28"/>
              </w:rPr>
              <w:t>The Stage’s Percent into the Total.</w:t>
            </w:r>
          </w:p>
        </w:tc>
        <w:tc>
          <w:tcPr>
            <w:tcW w:w="1530" w:type="dxa"/>
          </w:tcPr>
          <w:p w14:paraId="5A80367D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03B73CD8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27A5DF5F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2176FC22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</w:tr>
      <w:tr w:rsidR="00B63F26" w14:paraId="3AEC645E" w14:textId="77777777" w:rsidTr="00B60A8C">
        <w:tc>
          <w:tcPr>
            <w:tcW w:w="3055" w:type="dxa"/>
          </w:tcPr>
          <w:p w14:paraId="203ADB5B" w14:textId="56AEEDBA" w:rsidR="00B63F26" w:rsidRPr="005B3DC2" w:rsidRDefault="00B63F26" w:rsidP="00B24022">
            <w:pPr>
              <w:jc w:val="both"/>
              <w:rPr>
                <w:b/>
                <w:bCs/>
                <w:sz w:val="28"/>
                <w:szCs w:val="28"/>
              </w:rPr>
            </w:pPr>
            <w:r w:rsidRPr="005B3DC2">
              <w:rPr>
                <w:b/>
                <w:bCs/>
                <w:sz w:val="28"/>
                <w:szCs w:val="28"/>
              </w:rPr>
              <w:t xml:space="preserve">The Allocation of the Expected </w:t>
            </w:r>
            <w:r w:rsidR="00B24022">
              <w:rPr>
                <w:b/>
                <w:bCs/>
                <w:sz w:val="28"/>
                <w:szCs w:val="28"/>
              </w:rPr>
              <w:t xml:space="preserve">Credit </w:t>
            </w:r>
            <w:r w:rsidRPr="005B3DC2">
              <w:rPr>
                <w:b/>
                <w:bCs/>
                <w:sz w:val="28"/>
                <w:szCs w:val="28"/>
              </w:rPr>
              <w:t xml:space="preserve"> Losses.</w:t>
            </w:r>
          </w:p>
        </w:tc>
        <w:tc>
          <w:tcPr>
            <w:tcW w:w="1530" w:type="dxa"/>
          </w:tcPr>
          <w:p w14:paraId="0CFDFD24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06E501B5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1A7F3600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1D476F26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</w:tr>
      <w:tr w:rsidR="00B63F26" w14:paraId="100FD983" w14:textId="77777777" w:rsidTr="00B60A8C">
        <w:tc>
          <w:tcPr>
            <w:tcW w:w="3055" w:type="dxa"/>
          </w:tcPr>
          <w:p w14:paraId="19D33348" w14:textId="58AC17D7" w:rsidR="00B63F26" w:rsidRPr="005B3DC2" w:rsidRDefault="00B63F26" w:rsidP="003564A1">
            <w:pPr>
              <w:jc w:val="both"/>
              <w:rPr>
                <w:b/>
                <w:bCs/>
                <w:sz w:val="28"/>
                <w:szCs w:val="28"/>
              </w:rPr>
            </w:pPr>
            <w:r w:rsidRPr="005B3DC2">
              <w:rPr>
                <w:b/>
                <w:bCs/>
                <w:sz w:val="28"/>
                <w:szCs w:val="28"/>
              </w:rPr>
              <w:t>The percent of the Allocation’s Coverage.</w:t>
            </w:r>
          </w:p>
        </w:tc>
        <w:tc>
          <w:tcPr>
            <w:tcW w:w="1530" w:type="dxa"/>
          </w:tcPr>
          <w:p w14:paraId="56630F6C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315379E7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6A785A53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262DFFF7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</w:tr>
      <w:tr w:rsidR="00B63F26" w14:paraId="7068D519" w14:textId="77777777" w:rsidTr="00B60A8C">
        <w:tc>
          <w:tcPr>
            <w:tcW w:w="3055" w:type="dxa"/>
          </w:tcPr>
          <w:p w14:paraId="4B18324F" w14:textId="5185451E" w:rsidR="00B63F26" w:rsidRPr="005B3DC2" w:rsidRDefault="00B63F26" w:rsidP="003564A1">
            <w:pPr>
              <w:jc w:val="both"/>
              <w:rPr>
                <w:b/>
                <w:bCs/>
                <w:sz w:val="28"/>
                <w:szCs w:val="28"/>
              </w:rPr>
            </w:pPr>
            <w:r w:rsidRPr="005B3DC2">
              <w:rPr>
                <w:b/>
                <w:bCs/>
                <w:sz w:val="28"/>
                <w:szCs w:val="28"/>
              </w:rPr>
              <w:t>The Suspended Interests.</w:t>
            </w:r>
          </w:p>
        </w:tc>
        <w:tc>
          <w:tcPr>
            <w:tcW w:w="1530" w:type="dxa"/>
          </w:tcPr>
          <w:p w14:paraId="7A4ED19E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3CCCA132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1150CC51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63BAE809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</w:tr>
      <w:tr w:rsidR="00B63F26" w14:paraId="619CC8AA" w14:textId="77777777" w:rsidTr="00B60A8C">
        <w:tc>
          <w:tcPr>
            <w:tcW w:w="3055" w:type="dxa"/>
          </w:tcPr>
          <w:p w14:paraId="00C404B7" w14:textId="2BAACD0B" w:rsidR="00B63F26" w:rsidRPr="005B3DC2" w:rsidRDefault="00B63F26" w:rsidP="003564A1">
            <w:pPr>
              <w:jc w:val="both"/>
              <w:rPr>
                <w:b/>
                <w:bCs/>
                <w:sz w:val="28"/>
                <w:szCs w:val="28"/>
              </w:rPr>
            </w:pPr>
            <w:r w:rsidRPr="005B3DC2">
              <w:rPr>
                <w:b/>
                <w:bCs/>
                <w:sz w:val="28"/>
                <w:szCs w:val="28"/>
              </w:rPr>
              <w:t>The Net Balances at the Bank.</w:t>
            </w:r>
          </w:p>
        </w:tc>
        <w:tc>
          <w:tcPr>
            <w:tcW w:w="1530" w:type="dxa"/>
          </w:tcPr>
          <w:p w14:paraId="7AF591DB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39E9734C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4BF90FD6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2CE16DCB" w14:textId="77777777" w:rsidR="00B63F26" w:rsidRDefault="00B63F26" w:rsidP="003564A1">
            <w:pPr>
              <w:jc w:val="both"/>
              <w:rPr>
                <w:sz w:val="28"/>
                <w:szCs w:val="28"/>
              </w:rPr>
            </w:pPr>
          </w:p>
        </w:tc>
      </w:tr>
    </w:tbl>
    <w:p w14:paraId="028B01DA" w14:textId="6C35B39E" w:rsidR="00A55594" w:rsidRDefault="00A55594" w:rsidP="003564A1">
      <w:pPr>
        <w:jc w:val="both"/>
        <w:rPr>
          <w:sz w:val="28"/>
          <w:szCs w:val="28"/>
        </w:rPr>
      </w:pPr>
      <w:r w:rsidRPr="003564A1">
        <w:rPr>
          <w:sz w:val="28"/>
          <w:szCs w:val="28"/>
        </w:rPr>
        <w:t xml:space="preserve"> </w:t>
      </w:r>
    </w:p>
    <w:p w14:paraId="4E2ADCB3" w14:textId="77777777" w:rsidR="009507D2" w:rsidRPr="009507D2" w:rsidRDefault="009507D2" w:rsidP="005B3DC2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The Deposits at the Banks:  </w:t>
      </w:r>
    </w:p>
    <w:p w14:paraId="3F9F3B7C" w14:textId="77777777" w:rsidR="009507D2" w:rsidRDefault="009507D2" w:rsidP="009507D2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The Sums in Millions S.L.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50"/>
        <w:gridCol w:w="1530"/>
        <w:gridCol w:w="1620"/>
        <w:gridCol w:w="1530"/>
        <w:gridCol w:w="1260"/>
      </w:tblGrid>
      <w:tr w:rsidR="00265F8D" w14:paraId="560BCC33" w14:textId="77777777" w:rsidTr="00576542">
        <w:tc>
          <w:tcPr>
            <w:tcW w:w="3150" w:type="dxa"/>
          </w:tcPr>
          <w:p w14:paraId="6B213023" w14:textId="754181D5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530" w:type="dxa"/>
          </w:tcPr>
          <w:p w14:paraId="7340A58C" w14:textId="70F9A3A4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First Stage.</w:t>
            </w:r>
          </w:p>
        </w:tc>
        <w:tc>
          <w:tcPr>
            <w:tcW w:w="1620" w:type="dxa"/>
          </w:tcPr>
          <w:p w14:paraId="121BEF5D" w14:textId="09F2434B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Second Stage.</w:t>
            </w:r>
          </w:p>
        </w:tc>
        <w:tc>
          <w:tcPr>
            <w:tcW w:w="1530" w:type="dxa"/>
          </w:tcPr>
          <w:p w14:paraId="54BA6DDE" w14:textId="2C82C8CF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Third Stage.</w:t>
            </w:r>
          </w:p>
        </w:tc>
        <w:tc>
          <w:tcPr>
            <w:tcW w:w="1260" w:type="dxa"/>
          </w:tcPr>
          <w:p w14:paraId="0F15C880" w14:textId="6DBF432A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Total.</w:t>
            </w:r>
          </w:p>
        </w:tc>
      </w:tr>
      <w:tr w:rsidR="00265F8D" w14:paraId="03432EBA" w14:textId="77777777" w:rsidTr="00576542">
        <w:tc>
          <w:tcPr>
            <w:tcW w:w="3150" w:type="dxa"/>
          </w:tcPr>
          <w:p w14:paraId="1DA59712" w14:textId="1629D636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Total Deposits at the Bank.</w:t>
            </w:r>
          </w:p>
        </w:tc>
        <w:tc>
          <w:tcPr>
            <w:tcW w:w="1530" w:type="dxa"/>
          </w:tcPr>
          <w:p w14:paraId="74A15F82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6DD9F37D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5D5EE696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1CC10327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265F8D" w14:paraId="639B28C8" w14:textId="77777777" w:rsidTr="00576542">
        <w:tc>
          <w:tcPr>
            <w:tcW w:w="3150" w:type="dxa"/>
          </w:tcPr>
          <w:p w14:paraId="43644812" w14:textId="7BB274FE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Stage’s Percent into the Total.</w:t>
            </w:r>
          </w:p>
        </w:tc>
        <w:tc>
          <w:tcPr>
            <w:tcW w:w="1530" w:type="dxa"/>
          </w:tcPr>
          <w:p w14:paraId="792DC4B6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6BE079B8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1DAA6E93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2E60B214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265F8D" w14:paraId="5C1AB28D" w14:textId="77777777" w:rsidTr="00576542">
        <w:tc>
          <w:tcPr>
            <w:tcW w:w="3150" w:type="dxa"/>
          </w:tcPr>
          <w:p w14:paraId="52787B3D" w14:textId="0ED2F97F" w:rsidR="00265F8D" w:rsidRDefault="00265F8D" w:rsidP="001644C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Allocation of the Expected </w:t>
            </w:r>
            <w:r w:rsidR="001644CC">
              <w:rPr>
                <w:b/>
                <w:bCs/>
                <w:sz w:val="28"/>
                <w:szCs w:val="28"/>
              </w:rPr>
              <w:t xml:space="preserve">Credit </w:t>
            </w:r>
            <w:r>
              <w:rPr>
                <w:b/>
                <w:bCs/>
                <w:sz w:val="28"/>
                <w:szCs w:val="28"/>
              </w:rPr>
              <w:t xml:space="preserve"> Losses.</w:t>
            </w:r>
          </w:p>
        </w:tc>
        <w:tc>
          <w:tcPr>
            <w:tcW w:w="1530" w:type="dxa"/>
          </w:tcPr>
          <w:p w14:paraId="731CB34A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2F171FCF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52C20D7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28F4AD60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265F8D" w14:paraId="68CA0EB5" w14:textId="77777777" w:rsidTr="00576542">
        <w:tc>
          <w:tcPr>
            <w:tcW w:w="3150" w:type="dxa"/>
          </w:tcPr>
          <w:p w14:paraId="0740A8F6" w14:textId="63AB9C92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Percent of the Allocation’s Coverage.</w:t>
            </w:r>
          </w:p>
        </w:tc>
        <w:tc>
          <w:tcPr>
            <w:tcW w:w="1530" w:type="dxa"/>
          </w:tcPr>
          <w:p w14:paraId="569EA1C2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1EB078C1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73153F74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11303FF4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265F8D" w14:paraId="25D2107E" w14:textId="77777777" w:rsidTr="00576542">
        <w:tc>
          <w:tcPr>
            <w:tcW w:w="3150" w:type="dxa"/>
          </w:tcPr>
          <w:p w14:paraId="2AA3319D" w14:textId="155C110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Suspended Interests.</w:t>
            </w:r>
          </w:p>
        </w:tc>
        <w:tc>
          <w:tcPr>
            <w:tcW w:w="1530" w:type="dxa"/>
          </w:tcPr>
          <w:p w14:paraId="51B3282E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611945E0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19A8210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3F7C5191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265F8D" w14:paraId="4C3590E0" w14:textId="77777777" w:rsidTr="00576542">
        <w:tc>
          <w:tcPr>
            <w:tcW w:w="3150" w:type="dxa"/>
          </w:tcPr>
          <w:p w14:paraId="06CF7763" w14:textId="4794F91A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Net Profits at the Bank</w:t>
            </w:r>
            <w:r w:rsidR="00D32129">
              <w:rPr>
                <w:b/>
                <w:bCs/>
                <w:sz w:val="28"/>
                <w:szCs w:val="28"/>
              </w:rPr>
              <w:t>s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6023BAA0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55BB65AA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113806EC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2D6E4F3F" w14:textId="77777777" w:rsidR="00265F8D" w:rsidRDefault="00265F8D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6602A748" w14:textId="77777777" w:rsidR="00D32129" w:rsidRDefault="009507D2" w:rsidP="009507D2">
      <w:pPr>
        <w:ind w:left="360"/>
        <w:jc w:val="both"/>
        <w:rPr>
          <w:b/>
          <w:bCs/>
          <w:sz w:val="28"/>
          <w:szCs w:val="28"/>
        </w:rPr>
      </w:pPr>
      <w:r w:rsidRPr="009507D2">
        <w:rPr>
          <w:b/>
          <w:bCs/>
          <w:sz w:val="28"/>
          <w:szCs w:val="28"/>
        </w:rPr>
        <w:t xml:space="preserve"> </w:t>
      </w:r>
    </w:p>
    <w:tbl>
      <w:tblPr>
        <w:tblStyle w:val="TableGrid"/>
        <w:tblW w:w="9090" w:type="dxa"/>
        <w:tblInd w:w="-5" w:type="dxa"/>
        <w:tblLook w:val="04A0" w:firstRow="1" w:lastRow="0" w:firstColumn="1" w:lastColumn="0" w:noHBand="0" w:noVBand="1"/>
      </w:tblPr>
      <w:tblGrid>
        <w:gridCol w:w="3150"/>
        <w:gridCol w:w="1530"/>
        <w:gridCol w:w="1616"/>
        <w:gridCol w:w="1534"/>
        <w:gridCol w:w="1260"/>
      </w:tblGrid>
      <w:tr w:rsidR="004334D0" w14:paraId="71B95F68" w14:textId="77777777" w:rsidTr="00576542">
        <w:tc>
          <w:tcPr>
            <w:tcW w:w="3150" w:type="dxa"/>
          </w:tcPr>
          <w:p w14:paraId="2A03AD6D" w14:textId="219F0DE3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530" w:type="dxa"/>
          </w:tcPr>
          <w:p w14:paraId="6A20EB70" w14:textId="250A97FB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First Stage.</w:t>
            </w:r>
          </w:p>
        </w:tc>
        <w:tc>
          <w:tcPr>
            <w:tcW w:w="1616" w:type="dxa"/>
          </w:tcPr>
          <w:p w14:paraId="0BF51469" w14:textId="559BDF94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Second Stage.</w:t>
            </w:r>
          </w:p>
        </w:tc>
        <w:tc>
          <w:tcPr>
            <w:tcW w:w="1534" w:type="dxa"/>
          </w:tcPr>
          <w:p w14:paraId="541CC920" w14:textId="3EEE14A2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Third Stage.</w:t>
            </w:r>
          </w:p>
        </w:tc>
        <w:tc>
          <w:tcPr>
            <w:tcW w:w="1260" w:type="dxa"/>
          </w:tcPr>
          <w:p w14:paraId="6F5CA751" w14:textId="044D9106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Total </w:t>
            </w:r>
          </w:p>
        </w:tc>
      </w:tr>
      <w:tr w:rsidR="004334D0" w14:paraId="1404712E" w14:textId="77777777" w:rsidTr="00576542">
        <w:tc>
          <w:tcPr>
            <w:tcW w:w="3150" w:type="dxa"/>
          </w:tcPr>
          <w:p w14:paraId="6F8E055A" w14:textId="553808BC" w:rsidR="004334D0" w:rsidRDefault="00930872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Total Deposits at the Bank.</w:t>
            </w:r>
          </w:p>
        </w:tc>
        <w:tc>
          <w:tcPr>
            <w:tcW w:w="1530" w:type="dxa"/>
          </w:tcPr>
          <w:p w14:paraId="36702F2E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6" w:type="dxa"/>
          </w:tcPr>
          <w:p w14:paraId="08CEB754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4" w:type="dxa"/>
          </w:tcPr>
          <w:p w14:paraId="7D5BCD28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45DA67D9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334D0" w14:paraId="27D70F0A" w14:textId="77777777" w:rsidTr="00576542">
        <w:tc>
          <w:tcPr>
            <w:tcW w:w="3150" w:type="dxa"/>
          </w:tcPr>
          <w:p w14:paraId="2F370167" w14:textId="62E95FFE" w:rsidR="004334D0" w:rsidRDefault="00930872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Stage’s Percent into the Total.</w:t>
            </w:r>
          </w:p>
        </w:tc>
        <w:tc>
          <w:tcPr>
            <w:tcW w:w="1530" w:type="dxa"/>
          </w:tcPr>
          <w:p w14:paraId="6C3DA5F4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6" w:type="dxa"/>
          </w:tcPr>
          <w:p w14:paraId="1414842B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4" w:type="dxa"/>
          </w:tcPr>
          <w:p w14:paraId="721F2947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307F89D2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334D0" w14:paraId="3776174F" w14:textId="77777777" w:rsidTr="00576542">
        <w:tc>
          <w:tcPr>
            <w:tcW w:w="3150" w:type="dxa"/>
          </w:tcPr>
          <w:p w14:paraId="6AD274F1" w14:textId="003B4FD4" w:rsidR="004334D0" w:rsidRDefault="00930872" w:rsidP="000F03A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Allocation of the Expected </w:t>
            </w:r>
            <w:r w:rsidR="000F03AA">
              <w:rPr>
                <w:b/>
                <w:bCs/>
                <w:sz w:val="28"/>
                <w:szCs w:val="28"/>
              </w:rPr>
              <w:t xml:space="preserve">Credit </w:t>
            </w:r>
            <w:r>
              <w:rPr>
                <w:b/>
                <w:bCs/>
                <w:sz w:val="28"/>
                <w:szCs w:val="28"/>
              </w:rPr>
              <w:t xml:space="preserve"> Losses.</w:t>
            </w:r>
          </w:p>
        </w:tc>
        <w:tc>
          <w:tcPr>
            <w:tcW w:w="1530" w:type="dxa"/>
          </w:tcPr>
          <w:p w14:paraId="26DD3518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6" w:type="dxa"/>
          </w:tcPr>
          <w:p w14:paraId="0F4A90CB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4" w:type="dxa"/>
          </w:tcPr>
          <w:p w14:paraId="3AA182A1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611D2DE2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334D0" w14:paraId="0FE45745" w14:textId="77777777" w:rsidTr="00576542">
        <w:tc>
          <w:tcPr>
            <w:tcW w:w="3150" w:type="dxa"/>
          </w:tcPr>
          <w:p w14:paraId="0976A929" w14:textId="7BFE6ED5" w:rsidR="004334D0" w:rsidRDefault="00930872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Percent of the Allocation’s Coverage.</w:t>
            </w:r>
          </w:p>
        </w:tc>
        <w:tc>
          <w:tcPr>
            <w:tcW w:w="1530" w:type="dxa"/>
          </w:tcPr>
          <w:p w14:paraId="28444D42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6" w:type="dxa"/>
          </w:tcPr>
          <w:p w14:paraId="5F549BC4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4" w:type="dxa"/>
          </w:tcPr>
          <w:p w14:paraId="4BE89049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33F41171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334D0" w14:paraId="2F0B29E5" w14:textId="77777777" w:rsidTr="00576542">
        <w:tc>
          <w:tcPr>
            <w:tcW w:w="3150" w:type="dxa"/>
          </w:tcPr>
          <w:p w14:paraId="45F4BAE6" w14:textId="1296476D" w:rsidR="004334D0" w:rsidRDefault="00930872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Suspended Interests.</w:t>
            </w:r>
          </w:p>
        </w:tc>
        <w:tc>
          <w:tcPr>
            <w:tcW w:w="1530" w:type="dxa"/>
          </w:tcPr>
          <w:p w14:paraId="58B2D24F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6" w:type="dxa"/>
          </w:tcPr>
          <w:p w14:paraId="5F3B08D9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4" w:type="dxa"/>
          </w:tcPr>
          <w:p w14:paraId="76CF591A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0B9A2658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334D0" w14:paraId="18546A84" w14:textId="77777777" w:rsidTr="00576542">
        <w:tc>
          <w:tcPr>
            <w:tcW w:w="3150" w:type="dxa"/>
          </w:tcPr>
          <w:p w14:paraId="5A52FD39" w14:textId="32EF1019" w:rsidR="004334D0" w:rsidRDefault="00930872" w:rsidP="009507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Net Deposits at the Banks.</w:t>
            </w:r>
          </w:p>
        </w:tc>
        <w:tc>
          <w:tcPr>
            <w:tcW w:w="1530" w:type="dxa"/>
          </w:tcPr>
          <w:p w14:paraId="3CC9550A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6" w:type="dxa"/>
          </w:tcPr>
          <w:p w14:paraId="12D0389A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4" w:type="dxa"/>
          </w:tcPr>
          <w:p w14:paraId="591828DC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0EE4739D" w14:textId="77777777" w:rsidR="004334D0" w:rsidRDefault="004334D0" w:rsidP="009507D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74C3492A" w14:textId="77777777" w:rsidR="00DA06B5" w:rsidRDefault="009507D2" w:rsidP="009507D2">
      <w:pPr>
        <w:ind w:left="360"/>
        <w:jc w:val="both"/>
        <w:rPr>
          <w:b/>
          <w:bCs/>
          <w:sz w:val="28"/>
          <w:szCs w:val="28"/>
        </w:rPr>
      </w:pPr>
      <w:r w:rsidRPr="009507D2">
        <w:rPr>
          <w:b/>
          <w:bCs/>
          <w:sz w:val="28"/>
          <w:szCs w:val="28"/>
        </w:rPr>
        <w:t xml:space="preserve">  </w:t>
      </w:r>
    </w:p>
    <w:p w14:paraId="69BA5F68" w14:textId="77777777" w:rsidR="004B4EB9" w:rsidRDefault="004B4EB9" w:rsidP="004B4EB9">
      <w:pPr>
        <w:pStyle w:val="ListParagraph"/>
        <w:jc w:val="both"/>
        <w:rPr>
          <w:sz w:val="28"/>
          <w:szCs w:val="28"/>
        </w:rPr>
      </w:pPr>
    </w:p>
    <w:p w14:paraId="2D1F24C2" w14:textId="77777777" w:rsidR="004B4EB9" w:rsidRDefault="004B4EB9" w:rsidP="004B4EB9">
      <w:pPr>
        <w:pStyle w:val="ListParagraph"/>
        <w:jc w:val="both"/>
        <w:rPr>
          <w:sz w:val="28"/>
          <w:szCs w:val="28"/>
        </w:rPr>
      </w:pPr>
    </w:p>
    <w:p w14:paraId="76BC939E" w14:textId="77777777" w:rsidR="004B4EB9" w:rsidRDefault="004B4EB9" w:rsidP="004B4EB9">
      <w:pPr>
        <w:pStyle w:val="ListParagraph"/>
        <w:jc w:val="both"/>
        <w:rPr>
          <w:sz w:val="28"/>
          <w:szCs w:val="28"/>
        </w:rPr>
      </w:pPr>
    </w:p>
    <w:p w14:paraId="686C95E5" w14:textId="1ED1EEA3" w:rsidR="009507D2" w:rsidRPr="00DA06B5" w:rsidRDefault="00704845" w:rsidP="00E5623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lastRenderedPageBreak/>
        <w:t xml:space="preserve">The Direct </w:t>
      </w:r>
      <w:r w:rsidR="00E5623E">
        <w:rPr>
          <w:b/>
          <w:bCs/>
          <w:sz w:val="28"/>
          <w:szCs w:val="28"/>
          <w:u w:val="single"/>
        </w:rPr>
        <w:t>Credit</w:t>
      </w:r>
      <w:r>
        <w:rPr>
          <w:b/>
          <w:bCs/>
          <w:sz w:val="28"/>
          <w:szCs w:val="28"/>
          <w:u w:val="single"/>
        </w:rPr>
        <w:t xml:space="preserve"> Facilitations:</w:t>
      </w:r>
    </w:p>
    <w:p w14:paraId="23CD0E9C" w14:textId="2CA903E3" w:rsidR="007053B8" w:rsidRPr="004B4EB9" w:rsidRDefault="00DA06B5" w:rsidP="004B4EB9">
      <w:pPr>
        <w:pStyle w:val="ListParagraph"/>
        <w:jc w:val="both"/>
        <w:rPr>
          <w:b/>
          <w:bCs/>
          <w:sz w:val="28"/>
          <w:szCs w:val="28"/>
        </w:rPr>
      </w:pPr>
      <w:r w:rsidRPr="007053B8">
        <w:rPr>
          <w:b/>
          <w:bCs/>
          <w:sz w:val="28"/>
          <w:szCs w:val="28"/>
        </w:rPr>
        <w:t xml:space="preserve">                                                                                        </w:t>
      </w:r>
      <w:r w:rsidR="007053B8" w:rsidRPr="007053B8">
        <w:rPr>
          <w:b/>
          <w:bCs/>
          <w:sz w:val="28"/>
          <w:szCs w:val="28"/>
        </w:rPr>
        <w:t>The Sums in Millions S.L.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790"/>
        <w:gridCol w:w="1530"/>
        <w:gridCol w:w="1530"/>
        <w:gridCol w:w="1440"/>
        <w:gridCol w:w="1440"/>
      </w:tblGrid>
      <w:tr w:rsidR="0051674D" w14:paraId="27A7A81A" w14:textId="77777777" w:rsidTr="0051674D">
        <w:tc>
          <w:tcPr>
            <w:tcW w:w="2790" w:type="dxa"/>
          </w:tcPr>
          <w:p w14:paraId="49E3DC19" w14:textId="5AC8B758" w:rsidR="0051674D" w:rsidRPr="0051674D" w:rsidRDefault="005910E1" w:rsidP="00DA06B5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530" w:type="dxa"/>
          </w:tcPr>
          <w:p w14:paraId="457F8226" w14:textId="030BA931" w:rsidR="0051674D" w:rsidRPr="005910E1" w:rsidRDefault="005910E1" w:rsidP="00DA06B5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First Stage.</w:t>
            </w:r>
          </w:p>
        </w:tc>
        <w:tc>
          <w:tcPr>
            <w:tcW w:w="1530" w:type="dxa"/>
          </w:tcPr>
          <w:p w14:paraId="47B0C831" w14:textId="350B69E6" w:rsidR="0051674D" w:rsidRPr="005910E1" w:rsidRDefault="005910E1" w:rsidP="00DA06B5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5910E1">
              <w:rPr>
                <w:b/>
                <w:bCs/>
                <w:sz w:val="28"/>
                <w:szCs w:val="28"/>
              </w:rPr>
              <w:t>The Second Stage.</w:t>
            </w:r>
          </w:p>
        </w:tc>
        <w:tc>
          <w:tcPr>
            <w:tcW w:w="1440" w:type="dxa"/>
          </w:tcPr>
          <w:p w14:paraId="63FCD837" w14:textId="2EAB356B" w:rsidR="0051674D" w:rsidRPr="005910E1" w:rsidRDefault="005910E1" w:rsidP="00DA06B5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5910E1">
              <w:rPr>
                <w:b/>
                <w:bCs/>
                <w:sz w:val="28"/>
                <w:szCs w:val="28"/>
              </w:rPr>
              <w:t>The Third Stage.</w:t>
            </w:r>
          </w:p>
        </w:tc>
        <w:tc>
          <w:tcPr>
            <w:tcW w:w="1440" w:type="dxa"/>
          </w:tcPr>
          <w:p w14:paraId="75FF9CB4" w14:textId="61924EC2" w:rsidR="0051674D" w:rsidRPr="005910E1" w:rsidRDefault="005910E1" w:rsidP="00DA06B5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5910E1">
              <w:rPr>
                <w:b/>
                <w:bCs/>
                <w:sz w:val="28"/>
                <w:szCs w:val="28"/>
              </w:rPr>
              <w:t>The Total.</w:t>
            </w:r>
          </w:p>
        </w:tc>
      </w:tr>
      <w:tr w:rsidR="0051674D" w14:paraId="049EF9E9" w14:textId="77777777" w:rsidTr="0051674D">
        <w:tc>
          <w:tcPr>
            <w:tcW w:w="2790" w:type="dxa"/>
          </w:tcPr>
          <w:p w14:paraId="65E8BD51" w14:textId="6D441F13" w:rsidR="0051674D" w:rsidRPr="00740F3C" w:rsidRDefault="00740F3C" w:rsidP="004B4EB9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Total Facilitations.</w:t>
            </w:r>
          </w:p>
        </w:tc>
        <w:tc>
          <w:tcPr>
            <w:tcW w:w="1530" w:type="dxa"/>
          </w:tcPr>
          <w:p w14:paraId="2CB3BE65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069BE6BC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25EF7D0F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6F9D7C37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1674D" w14:paraId="7094DD39" w14:textId="77777777" w:rsidTr="0051674D">
        <w:tc>
          <w:tcPr>
            <w:tcW w:w="2790" w:type="dxa"/>
          </w:tcPr>
          <w:p w14:paraId="61E6167E" w14:textId="7CAFAC8C" w:rsidR="0051674D" w:rsidRPr="00740F3C" w:rsidRDefault="00740F3C" w:rsidP="00DA06B5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40F3C">
              <w:rPr>
                <w:b/>
                <w:bCs/>
                <w:sz w:val="28"/>
                <w:szCs w:val="28"/>
              </w:rPr>
              <w:t>The Stage’s Percent into the Total.</w:t>
            </w:r>
          </w:p>
        </w:tc>
        <w:tc>
          <w:tcPr>
            <w:tcW w:w="1530" w:type="dxa"/>
          </w:tcPr>
          <w:p w14:paraId="52F9B81D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5119104B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992EC54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24813F9D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1674D" w14:paraId="5904F816" w14:textId="77777777" w:rsidTr="0051674D">
        <w:tc>
          <w:tcPr>
            <w:tcW w:w="2790" w:type="dxa"/>
          </w:tcPr>
          <w:p w14:paraId="19F7B57E" w14:textId="607CE05D" w:rsidR="0051674D" w:rsidRPr="00740F3C" w:rsidRDefault="00740F3C" w:rsidP="0014545E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40F3C">
              <w:rPr>
                <w:b/>
                <w:bCs/>
                <w:sz w:val="28"/>
                <w:szCs w:val="28"/>
              </w:rPr>
              <w:t xml:space="preserve">The Allocation of the Expected </w:t>
            </w:r>
            <w:r w:rsidR="0014545E">
              <w:rPr>
                <w:b/>
                <w:bCs/>
                <w:sz w:val="28"/>
                <w:szCs w:val="28"/>
              </w:rPr>
              <w:t xml:space="preserve">Credit </w:t>
            </w:r>
            <w:r w:rsidRPr="00740F3C">
              <w:rPr>
                <w:b/>
                <w:bCs/>
                <w:sz w:val="28"/>
                <w:szCs w:val="28"/>
              </w:rPr>
              <w:t xml:space="preserve"> Losses.</w:t>
            </w:r>
          </w:p>
        </w:tc>
        <w:tc>
          <w:tcPr>
            <w:tcW w:w="1530" w:type="dxa"/>
          </w:tcPr>
          <w:p w14:paraId="4EFA57E6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750AE413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DDC9EB8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53C1CF63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1674D" w14:paraId="7BB70180" w14:textId="77777777" w:rsidTr="0051674D">
        <w:tc>
          <w:tcPr>
            <w:tcW w:w="2790" w:type="dxa"/>
          </w:tcPr>
          <w:p w14:paraId="2EAE4819" w14:textId="1279C47A" w:rsidR="0051674D" w:rsidRPr="00740F3C" w:rsidRDefault="00740F3C" w:rsidP="00DA06B5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40F3C">
              <w:rPr>
                <w:b/>
                <w:bCs/>
                <w:sz w:val="28"/>
                <w:szCs w:val="28"/>
              </w:rPr>
              <w:t>The Coverage Percent of the Allocation.</w:t>
            </w:r>
          </w:p>
        </w:tc>
        <w:tc>
          <w:tcPr>
            <w:tcW w:w="1530" w:type="dxa"/>
          </w:tcPr>
          <w:p w14:paraId="6F10B455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6EE30521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648C4B1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0AE7DF7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1674D" w14:paraId="0986B813" w14:textId="77777777" w:rsidTr="0051674D">
        <w:tc>
          <w:tcPr>
            <w:tcW w:w="2790" w:type="dxa"/>
          </w:tcPr>
          <w:p w14:paraId="36C18FC0" w14:textId="08BE7472" w:rsidR="0051674D" w:rsidRPr="00740F3C" w:rsidRDefault="00740F3C" w:rsidP="004B4EB9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740F3C">
              <w:rPr>
                <w:b/>
                <w:bCs/>
                <w:sz w:val="28"/>
                <w:szCs w:val="28"/>
              </w:rPr>
              <w:t>The Suspended Interests.</w:t>
            </w:r>
          </w:p>
        </w:tc>
        <w:tc>
          <w:tcPr>
            <w:tcW w:w="1530" w:type="dxa"/>
          </w:tcPr>
          <w:p w14:paraId="3AB48328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3A18572B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52D4EAF4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D4686C7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1674D" w14:paraId="501CFFCE" w14:textId="77777777" w:rsidTr="0051674D">
        <w:tc>
          <w:tcPr>
            <w:tcW w:w="2790" w:type="dxa"/>
          </w:tcPr>
          <w:p w14:paraId="1050692D" w14:textId="06BAEA78" w:rsidR="0051674D" w:rsidRPr="00740F3C" w:rsidRDefault="00740F3C" w:rsidP="00DA06B5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40F3C">
              <w:rPr>
                <w:b/>
                <w:bCs/>
                <w:sz w:val="28"/>
                <w:szCs w:val="28"/>
              </w:rPr>
              <w:t>The Net of the Facilitation.</w:t>
            </w:r>
          </w:p>
        </w:tc>
        <w:tc>
          <w:tcPr>
            <w:tcW w:w="1530" w:type="dxa"/>
          </w:tcPr>
          <w:p w14:paraId="77DFA6A1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5A087309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132068D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7320060" w14:textId="77777777" w:rsidR="0051674D" w:rsidRDefault="0051674D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46B7A03B" w14:textId="77777777" w:rsidR="007053B8" w:rsidRDefault="007053B8" w:rsidP="00DA06B5">
      <w:pPr>
        <w:pStyle w:val="ListParagraph"/>
        <w:jc w:val="both"/>
        <w:rPr>
          <w:sz w:val="28"/>
          <w:szCs w:val="28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790"/>
        <w:gridCol w:w="1530"/>
        <w:gridCol w:w="1530"/>
        <w:gridCol w:w="1440"/>
        <w:gridCol w:w="1440"/>
      </w:tblGrid>
      <w:tr w:rsidR="009115E4" w14:paraId="789761EB" w14:textId="77777777" w:rsidTr="00740F3C">
        <w:tc>
          <w:tcPr>
            <w:tcW w:w="2790" w:type="dxa"/>
          </w:tcPr>
          <w:p w14:paraId="14DC9952" w14:textId="12F89E5C" w:rsidR="009115E4" w:rsidRPr="00D83CEB" w:rsidRDefault="009115E4" w:rsidP="00DA06B5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530" w:type="dxa"/>
          </w:tcPr>
          <w:p w14:paraId="6DF2A90A" w14:textId="67F9B317" w:rsidR="009115E4" w:rsidRPr="009115E4" w:rsidRDefault="009115E4" w:rsidP="00DA06B5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9115E4">
              <w:rPr>
                <w:b/>
                <w:bCs/>
                <w:sz w:val="28"/>
                <w:szCs w:val="28"/>
              </w:rPr>
              <w:t>The First Stage.</w:t>
            </w:r>
          </w:p>
        </w:tc>
        <w:tc>
          <w:tcPr>
            <w:tcW w:w="1530" w:type="dxa"/>
          </w:tcPr>
          <w:p w14:paraId="114BE510" w14:textId="0A6ADAA6" w:rsidR="009115E4" w:rsidRPr="009115E4" w:rsidRDefault="009115E4" w:rsidP="00DA06B5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9115E4">
              <w:rPr>
                <w:b/>
                <w:bCs/>
                <w:sz w:val="28"/>
                <w:szCs w:val="28"/>
              </w:rPr>
              <w:t>The Second Stage.</w:t>
            </w:r>
          </w:p>
        </w:tc>
        <w:tc>
          <w:tcPr>
            <w:tcW w:w="1440" w:type="dxa"/>
          </w:tcPr>
          <w:p w14:paraId="279F572D" w14:textId="7C96CC37" w:rsidR="009115E4" w:rsidRPr="009115E4" w:rsidRDefault="009115E4" w:rsidP="00DA06B5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9115E4">
              <w:rPr>
                <w:b/>
                <w:bCs/>
                <w:sz w:val="28"/>
                <w:szCs w:val="28"/>
              </w:rPr>
              <w:t>The Third Stage.</w:t>
            </w:r>
          </w:p>
        </w:tc>
        <w:tc>
          <w:tcPr>
            <w:tcW w:w="1440" w:type="dxa"/>
          </w:tcPr>
          <w:p w14:paraId="26E03450" w14:textId="6C1CC264" w:rsidR="009115E4" w:rsidRPr="009115E4" w:rsidRDefault="009115E4" w:rsidP="00DA06B5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9115E4">
              <w:rPr>
                <w:b/>
                <w:bCs/>
                <w:sz w:val="28"/>
                <w:szCs w:val="28"/>
              </w:rPr>
              <w:t>The Total.</w:t>
            </w:r>
          </w:p>
        </w:tc>
      </w:tr>
      <w:tr w:rsidR="009115E4" w14:paraId="7B94CA43" w14:textId="77777777" w:rsidTr="00740F3C">
        <w:tc>
          <w:tcPr>
            <w:tcW w:w="2790" w:type="dxa"/>
          </w:tcPr>
          <w:p w14:paraId="62946E94" w14:textId="164470FC" w:rsidR="009115E4" w:rsidRPr="00763690" w:rsidRDefault="00763690" w:rsidP="004B4EB9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763690">
              <w:rPr>
                <w:b/>
                <w:bCs/>
                <w:sz w:val="28"/>
                <w:szCs w:val="28"/>
              </w:rPr>
              <w:t>The Total of the Facilitations.</w:t>
            </w:r>
          </w:p>
        </w:tc>
        <w:tc>
          <w:tcPr>
            <w:tcW w:w="1530" w:type="dxa"/>
          </w:tcPr>
          <w:p w14:paraId="73631E6C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3C92FC56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6DE746AE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5C8F8070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9115E4" w14:paraId="750C21C1" w14:textId="77777777" w:rsidTr="00740F3C">
        <w:tc>
          <w:tcPr>
            <w:tcW w:w="2790" w:type="dxa"/>
          </w:tcPr>
          <w:p w14:paraId="162053D2" w14:textId="72B91FFF" w:rsidR="009115E4" w:rsidRPr="00763690" w:rsidRDefault="00763690" w:rsidP="004B4EB9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763690">
              <w:rPr>
                <w:b/>
                <w:bCs/>
                <w:sz w:val="28"/>
                <w:szCs w:val="28"/>
              </w:rPr>
              <w:t>The Stage’s Percent into the Total.</w:t>
            </w:r>
          </w:p>
        </w:tc>
        <w:tc>
          <w:tcPr>
            <w:tcW w:w="1530" w:type="dxa"/>
          </w:tcPr>
          <w:p w14:paraId="713C4CEB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315FC4F7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213F94B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34F899E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9115E4" w14:paraId="02468A02" w14:textId="77777777" w:rsidTr="00740F3C">
        <w:tc>
          <w:tcPr>
            <w:tcW w:w="2790" w:type="dxa"/>
          </w:tcPr>
          <w:p w14:paraId="6D77D156" w14:textId="51A310E8" w:rsidR="009115E4" w:rsidRPr="00763690" w:rsidRDefault="00763690" w:rsidP="004B4EB9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763690">
              <w:rPr>
                <w:b/>
                <w:bCs/>
                <w:sz w:val="28"/>
                <w:szCs w:val="28"/>
              </w:rPr>
              <w:t xml:space="preserve">The Allocation of the Expected </w:t>
            </w:r>
            <w:r w:rsidR="007D0644">
              <w:rPr>
                <w:b/>
                <w:bCs/>
                <w:sz w:val="28"/>
                <w:szCs w:val="28"/>
              </w:rPr>
              <w:t xml:space="preserve">Credit </w:t>
            </w:r>
            <w:r w:rsidRPr="00763690">
              <w:rPr>
                <w:b/>
                <w:bCs/>
                <w:sz w:val="28"/>
                <w:szCs w:val="28"/>
              </w:rPr>
              <w:t xml:space="preserve"> Losses.</w:t>
            </w:r>
          </w:p>
        </w:tc>
        <w:tc>
          <w:tcPr>
            <w:tcW w:w="1530" w:type="dxa"/>
          </w:tcPr>
          <w:p w14:paraId="28A6C38F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20A90D68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0741B10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513EE4D7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9115E4" w14:paraId="5CE7F960" w14:textId="77777777" w:rsidTr="00740F3C">
        <w:tc>
          <w:tcPr>
            <w:tcW w:w="2790" w:type="dxa"/>
          </w:tcPr>
          <w:p w14:paraId="67292BCB" w14:textId="0411B90B" w:rsidR="009115E4" w:rsidRPr="00763690" w:rsidRDefault="00763690" w:rsidP="004B4EB9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763690">
              <w:rPr>
                <w:b/>
                <w:bCs/>
                <w:sz w:val="28"/>
                <w:szCs w:val="28"/>
              </w:rPr>
              <w:t>The Coverage Percent of the Allocation.</w:t>
            </w:r>
          </w:p>
        </w:tc>
        <w:tc>
          <w:tcPr>
            <w:tcW w:w="1530" w:type="dxa"/>
          </w:tcPr>
          <w:p w14:paraId="3181E603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5F61D4B5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72A18DE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508D2D1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9115E4" w14:paraId="6322749E" w14:textId="77777777" w:rsidTr="00740F3C">
        <w:tc>
          <w:tcPr>
            <w:tcW w:w="2790" w:type="dxa"/>
          </w:tcPr>
          <w:p w14:paraId="4A56BA1B" w14:textId="23887013" w:rsidR="009115E4" w:rsidRPr="00763690" w:rsidRDefault="00763690" w:rsidP="004B4EB9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763690">
              <w:rPr>
                <w:b/>
                <w:bCs/>
                <w:sz w:val="28"/>
                <w:szCs w:val="28"/>
              </w:rPr>
              <w:t>The Suspended Interests.</w:t>
            </w:r>
          </w:p>
        </w:tc>
        <w:tc>
          <w:tcPr>
            <w:tcW w:w="1530" w:type="dxa"/>
          </w:tcPr>
          <w:p w14:paraId="7C2E7CAA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1E718450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3EDC2F7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535D1F4C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9115E4" w14:paraId="0FACCDE1" w14:textId="77777777" w:rsidTr="00740F3C">
        <w:tc>
          <w:tcPr>
            <w:tcW w:w="2790" w:type="dxa"/>
          </w:tcPr>
          <w:p w14:paraId="3BE0B92D" w14:textId="396C053B" w:rsidR="009115E4" w:rsidRPr="00763690" w:rsidRDefault="00763690" w:rsidP="004B4EB9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763690">
              <w:rPr>
                <w:b/>
                <w:bCs/>
                <w:sz w:val="28"/>
                <w:szCs w:val="28"/>
              </w:rPr>
              <w:t>The Net of the Facilitations.</w:t>
            </w:r>
          </w:p>
        </w:tc>
        <w:tc>
          <w:tcPr>
            <w:tcW w:w="1530" w:type="dxa"/>
          </w:tcPr>
          <w:p w14:paraId="372CBCC7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4A52F86E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6C118181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76A22121" w14:textId="77777777" w:rsidR="009115E4" w:rsidRDefault="009115E4" w:rsidP="00DA06B5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60F20E5D" w14:textId="77777777" w:rsidR="00740F3C" w:rsidRPr="007053B8" w:rsidRDefault="00740F3C" w:rsidP="00DA06B5">
      <w:pPr>
        <w:pStyle w:val="ListParagraph"/>
        <w:jc w:val="both"/>
        <w:rPr>
          <w:sz w:val="28"/>
          <w:szCs w:val="28"/>
        </w:rPr>
      </w:pPr>
    </w:p>
    <w:p w14:paraId="17D3616B" w14:textId="1A93CC19" w:rsidR="00DA06B5" w:rsidRPr="00252571" w:rsidRDefault="00252571" w:rsidP="005B3DC2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The Banks’ Deposits:</w:t>
      </w:r>
    </w:p>
    <w:p w14:paraId="33F31729" w14:textId="4AF527BD" w:rsidR="00252571" w:rsidRDefault="00252571" w:rsidP="00252571">
      <w:pPr>
        <w:pStyle w:val="ListParagraph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</w:t>
      </w:r>
    </w:p>
    <w:p w14:paraId="07A9F241" w14:textId="6222728A" w:rsidR="00252571" w:rsidRDefault="00252571" w:rsidP="00252571">
      <w:pPr>
        <w:pStyle w:val="ListParagraph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The Sums in Millions S.L.</w:t>
      </w:r>
    </w:p>
    <w:p w14:paraId="7E5CB88D" w14:textId="77777777" w:rsidR="00252571" w:rsidRDefault="00252571" w:rsidP="00252571">
      <w:pPr>
        <w:pStyle w:val="ListParagraph"/>
        <w:jc w:val="both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790"/>
        <w:gridCol w:w="1530"/>
        <w:gridCol w:w="1530"/>
        <w:gridCol w:w="1440"/>
        <w:gridCol w:w="1440"/>
      </w:tblGrid>
      <w:tr w:rsidR="00252571" w14:paraId="0900B6C0" w14:textId="77777777" w:rsidTr="00252571">
        <w:tc>
          <w:tcPr>
            <w:tcW w:w="2790" w:type="dxa"/>
          </w:tcPr>
          <w:p w14:paraId="6CD8AA13" w14:textId="67D0CADC" w:rsidR="00252571" w:rsidRPr="002F3992" w:rsidRDefault="002F3992" w:rsidP="00252571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2F3992">
              <w:rPr>
                <w:b/>
                <w:bCs/>
                <w:sz w:val="28"/>
                <w:szCs w:val="28"/>
              </w:rPr>
              <w:t>The Type.</w:t>
            </w:r>
          </w:p>
        </w:tc>
        <w:tc>
          <w:tcPr>
            <w:tcW w:w="1530" w:type="dxa"/>
          </w:tcPr>
          <w:p w14:paraId="4F017976" w14:textId="0003F32F" w:rsidR="00252571" w:rsidRPr="002F3992" w:rsidRDefault="002F3992" w:rsidP="00252571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2F3992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530" w:type="dxa"/>
          </w:tcPr>
          <w:p w14:paraId="069D86B4" w14:textId="1516DB3A" w:rsidR="00252571" w:rsidRPr="002F3992" w:rsidRDefault="002F3992" w:rsidP="00252571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2F3992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440" w:type="dxa"/>
          </w:tcPr>
          <w:p w14:paraId="64454AE8" w14:textId="6A9B4852" w:rsidR="00252571" w:rsidRPr="002F3992" w:rsidRDefault="002F3992" w:rsidP="00252571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2F3992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440" w:type="dxa"/>
          </w:tcPr>
          <w:p w14:paraId="515783DE" w14:textId="21686667" w:rsidR="00252571" w:rsidRPr="002F3992" w:rsidRDefault="002F3992" w:rsidP="00252571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2F3992">
              <w:rPr>
                <w:b/>
                <w:bCs/>
                <w:sz w:val="28"/>
                <w:szCs w:val="28"/>
              </w:rPr>
              <w:t>The Percent (%).</w:t>
            </w:r>
          </w:p>
        </w:tc>
      </w:tr>
      <w:tr w:rsidR="00252571" w14:paraId="610E12F3" w14:textId="77777777" w:rsidTr="00252571">
        <w:tc>
          <w:tcPr>
            <w:tcW w:w="2790" w:type="dxa"/>
          </w:tcPr>
          <w:p w14:paraId="7B6F9E57" w14:textId="0525D6CA" w:rsidR="00252571" w:rsidRPr="002F3992" w:rsidRDefault="002F3992" w:rsidP="00252571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2F3992">
              <w:rPr>
                <w:b/>
                <w:bCs/>
                <w:sz w:val="28"/>
                <w:szCs w:val="28"/>
              </w:rPr>
              <w:t>Current Accounts and Under Requirement.</w:t>
            </w:r>
          </w:p>
        </w:tc>
        <w:tc>
          <w:tcPr>
            <w:tcW w:w="1530" w:type="dxa"/>
          </w:tcPr>
          <w:p w14:paraId="041A7176" w14:textId="77777777" w:rsidR="00252571" w:rsidRDefault="00252571" w:rsidP="00252571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057F671B" w14:textId="77777777" w:rsidR="00252571" w:rsidRDefault="00252571" w:rsidP="00252571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3A322DF" w14:textId="77777777" w:rsidR="00252571" w:rsidRDefault="00252571" w:rsidP="00252571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247D70FF" w14:textId="77777777" w:rsidR="00252571" w:rsidRDefault="00252571" w:rsidP="00252571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52571" w14:paraId="58444253" w14:textId="77777777" w:rsidTr="00252571">
        <w:tc>
          <w:tcPr>
            <w:tcW w:w="2790" w:type="dxa"/>
          </w:tcPr>
          <w:p w14:paraId="73F9E9D6" w14:textId="5386EF47" w:rsidR="00252571" w:rsidRPr="002F3992" w:rsidRDefault="002F3992" w:rsidP="00252571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2F3992">
              <w:rPr>
                <w:b/>
                <w:bCs/>
                <w:sz w:val="28"/>
                <w:szCs w:val="28"/>
              </w:rPr>
              <w:t>Deposits Their Dues are Less than (3) Three Months.</w:t>
            </w:r>
          </w:p>
        </w:tc>
        <w:tc>
          <w:tcPr>
            <w:tcW w:w="1530" w:type="dxa"/>
          </w:tcPr>
          <w:p w14:paraId="558CB6B8" w14:textId="77777777" w:rsidR="00252571" w:rsidRDefault="00252571" w:rsidP="00252571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124A93FA" w14:textId="77777777" w:rsidR="00252571" w:rsidRDefault="00252571" w:rsidP="00252571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521B9D35" w14:textId="77777777" w:rsidR="00252571" w:rsidRDefault="00252571" w:rsidP="00252571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86AEDB9" w14:textId="77777777" w:rsidR="00252571" w:rsidRDefault="00252571" w:rsidP="00252571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52571" w14:paraId="26E14EFD" w14:textId="77777777" w:rsidTr="00252571">
        <w:tc>
          <w:tcPr>
            <w:tcW w:w="2790" w:type="dxa"/>
          </w:tcPr>
          <w:p w14:paraId="4DB1456A" w14:textId="0362DD25" w:rsidR="00252571" w:rsidRPr="002F3992" w:rsidRDefault="002F3992" w:rsidP="00252571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2F3992">
              <w:rPr>
                <w:b/>
                <w:bCs/>
                <w:sz w:val="28"/>
                <w:szCs w:val="28"/>
              </w:rPr>
              <w:t>Deposits Their Dues are More than (3) Three Months.</w:t>
            </w:r>
          </w:p>
        </w:tc>
        <w:tc>
          <w:tcPr>
            <w:tcW w:w="1530" w:type="dxa"/>
          </w:tcPr>
          <w:p w14:paraId="24C0D67D" w14:textId="77777777" w:rsidR="00252571" w:rsidRDefault="00252571" w:rsidP="00252571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14F1513B" w14:textId="77777777" w:rsidR="00252571" w:rsidRDefault="00252571" w:rsidP="00252571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8C5F36B" w14:textId="77777777" w:rsidR="00252571" w:rsidRDefault="00252571" w:rsidP="00252571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2D17FF14" w14:textId="77777777" w:rsidR="00252571" w:rsidRDefault="00252571" w:rsidP="00252571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52571" w14:paraId="71774808" w14:textId="77777777" w:rsidTr="00252571">
        <w:tc>
          <w:tcPr>
            <w:tcW w:w="2790" w:type="dxa"/>
          </w:tcPr>
          <w:p w14:paraId="2C9FF8C8" w14:textId="2DADC4C8" w:rsidR="00252571" w:rsidRPr="002F3992" w:rsidRDefault="002F3992" w:rsidP="00252571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2F3992">
              <w:rPr>
                <w:b/>
                <w:bCs/>
                <w:sz w:val="28"/>
                <w:szCs w:val="28"/>
              </w:rPr>
              <w:t>The Total.</w:t>
            </w:r>
          </w:p>
        </w:tc>
        <w:tc>
          <w:tcPr>
            <w:tcW w:w="1530" w:type="dxa"/>
          </w:tcPr>
          <w:p w14:paraId="1017E554" w14:textId="77777777" w:rsidR="00252571" w:rsidRDefault="00252571" w:rsidP="00252571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7FC584BA" w14:textId="77777777" w:rsidR="00252571" w:rsidRDefault="00252571" w:rsidP="00252571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5781E322" w14:textId="77777777" w:rsidR="00252571" w:rsidRDefault="00252571" w:rsidP="00252571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2CF36A17" w14:textId="77777777" w:rsidR="00252571" w:rsidRDefault="00252571" w:rsidP="00252571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7813B31A" w14:textId="77777777" w:rsidR="00252571" w:rsidRDefault="00252571" w:rsidP="00252571">
      <w:pPr>
        <w:pStyle w:val="ListParagraph"/>
        <w:jc w:val="both"/>
        <w:rPr>
          <w:sz w:val="28"/>
          <w:szCs w:val="28"/>
        </w:rPr>
      </w:pPr>
    </w:p>
    <w:p w14:paraId="0814DCCD" w14:textId="77777777" w:rsidR="008C5105" w:rsidRPr="00252571" w:rsidRDefault="008C5105" w:rsidP="00252571">
      <w:pPr>
        <w:pStyle w:val="ListParagraph"/>
        <w:jc w:val="both"/>
        <w:rPr>
          <w:sz w:val="28"/>
          <w:szCs w:val="28"/>
        </w:rPr>
      </w:pPr>
    </w:p>
    <w:p w14:paraId="6329326C" w14:textId="77777777" w:rsidR="002F3992" w:rsidRDefault="002F3992" w:rsidP="005B3DC2">
      <w:pPr>
        <w:pStyle w:val="ListParagraph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2F3992">
        <w:rPr>
          <w:b/>
          <w:bCs/>
          <w:sz w:val="28"/>
          <w:szCs w:val="28"/>
        </w:rPr>
        <w:t xml:space="preserve">The Clients’ Deposits: </w:t>
      </w:r>
    </w:p>
    <w:p w14:paraId="0F159D60" w14:textId="16AD43AF" w:rsidR="002F3992" w:rsidRPr="004B4EB9" w:rsidRDefault="002F3992" w:rsidP="004B4EB9">
      <w:pPr>
        <w:pStyle w:val="ListParagraph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The Sums in Millions S.L.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790"/>
        <w:gridCol w:w="1530"/>
        <w:gridCol w:w="1530"/>
        <w:gridCol w:w="1440"/>
        <w:gridCol w:w="1440"/>
      </w:tblGrid>
      <w:tr w:rsidR="00BF37D6" w14:paraId="25EAE934" w14:textId="77777777" w:rsidTr="002F3992">
        <w:tc>
          <w:tcPr>
            <w:tcW w:w="2790" w:type="dxa"/>
          </w:tcPr>
          <w:p w14:paraId="16D58C90" w14:textId="3F0BF0E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Type.</w:t>
            </w:r>
          </w:p>
        </w:tc>
        <w:tc>
          <w:tcPr>
            <w:tcW w:w="1530" w:type="dxa"/>
          </w:tcPr>
          <w:p w14:paraId="197E23A4" w14:textId="0AF017C4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530" w:type="dxa"/>
          </w:tcPr>
          <w:p w14:paraId="172A0E51" w14:textId="6F4D109F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440" w:type="dxa"/>
          </w:tcPr>
          <w:p w14:paraId="4373F4B2" w14:textId="12C1E7DA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440" w:type="dxa"/>
          </w:tcPr>
          <w:p w14:paraId="527F1E24" w14:textId="5A155941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Percent (%).</w:t>
            </w:r>
          </w:p>
        </w:tc>
      </w:tr>
      <w:tr w:rsidR="00BF37D6" w14:paraId="4812E339" w14:textId="77777777" w:rsidTr="002F3992">
        <w:tc>
          <w:tcPr>
            <w:tcW w:w="2790" w:type="dxa"/>
          </w:tcPr>
          <w:p w14:paraId="400126AA" w14:textId="3F61D80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Current Accounts and Under Requirements.</w:t>
            </w:r>
          </w:p>
        </w:tc>
        <w:tc>
          <w:tcPr>
            <w:tcW w:w="1530" w:type="dxa"/>
          </w:tcPr>
          <w:p w14:paraId="07351922" w14:textId="7777777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1B11EADF" w14:textId="7777777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196C255C" w14:textId="7777777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64E204AD" w14:textId="7777777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F37D6" w14:paraId="4485DAF0" w14:textId="77777777" w:rsidTr="002F3992">
        <w:tc>
          <w:tcPr>
            <w:tcW w:w="2790" w:type="dxa"/>
          </w:tcPr>
          <w:p w14:paraId="17A3CEBC" w14:textId="44E93D70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Saving Deposits.</w:t>
            </w:r>
          </w:p>
        </w:tc>
        <w:tc>
          <w:tcPr>
            <w:tcW w:w="1530" w:type="dxa"/>
          </w:tcPr>
          <w:p w14:paraId="023ED1A6" w14:textId="7777777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3EFD8E7E" w14:textId="7777777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05052AB" w14:textId="7777777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44801AE6" w14:textId="7777777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F37D6" w14:paraId="3438D863" w14:textId="77777777" w:rsidTr="002F3992">
        <w:tc>
          <w:tcPr>
            <w:tcW w:w="2790" w:type="dxa"/>
          </w:tcPr>
          <w:p w14:paraId="5E2D104A" w14:textId="51CE793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Long Term Deposits and Under Notification.</w:t>
            </w:r>
          </w:p>
        </w:tc>
        <w:tc>
          <w:tcPr>
            <w:tcW w:w="1530" w:type="dxa"/>
          </w:tcPr>
          <w:p w14:paraId="01D6C9CB" w14:textId="7777777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8081B3B" w14:textId="7777777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5A097FE6" w14:textId="7777777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397C86C0" w14:textId="7777777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F37D6" w14:paraId="359A52C7" w14:textId="77777777" w:rsidTr="002F3992">
        <w:tc>
          <w:tcPr>
            <w:tcW w:w="2790" w:type="dxa"/>
          </w:tcPr>
          <w:p w14:paraId="03D22B68" w14:textId="4CBDDF34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Total.</w:t>
            </w:r>
          </w:p>
        </w:tc>
        <w:tc>
          <w:tcPr>
            <w:tcW w:w="1530" w:type="dxa"/>
          </w:tcPr>
          <w:p w14:paraId="30D7D54D" w14:textId="7777777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631EBE5E" w14:textId="7777777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D79FC5C" w14:textId="7777777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3BD31197" w14:textId="77777777" w:rsidR="00BF37D6" w:rsidRDefault="00BF37D6" w:rsidP="002F399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2B8E60FA" w14:textId="77777777" w:rsidR="00BA6EFB" w:rsidRDefault="00BA6EFB" w:rsidP="00BA6EFB">
      <w:pPr>
        <w:pStyle w:val="ListParagraph"/>
        <w:jc w:val="both"/>
        <w:rPr>
          <w:b/>
          <w:bCs/>
          <w:sz w:val="28"/>
          <w:szCs w:val="28"/>
        </w:rPr>
      </w:pPr>
    </w:p>
    <w:p w14:paraId="771A7653" w14:textId="77777777" w:rsidR="00815789" w:rsidRDefault="00815789" w:rsidP="00815789">
      <w:pPr>
        <w:pStyle w:val="ListParagraph"/>
        <w:jc w:val="both"/>
        <w:rPr>
          <w:b/>
          <w:bCs/>
          <w:sz w:val="28"/>
          <w:szCs w:val="28"/>
        </w:rPr>
      </w:pPr>
    </w:p>
    <w:p w14:paraId="2275556B" w14:textId="77777777" w:rsidR="00815789" w:rsidRPr="00815789" w:rsidRDefault="00815789" w:rsidP="00815789">
      <w:pPr>
        <w:jc w:val="both"/>
        <w:rPr>
          <w:b/>
          <w:bCs/>
          <w:sz w:val="28"/>
          <w:szCs w:val="28"/>
        </w:rPr>
      </w:pPr>
    </w:p>
    <w:p w14:paraId="20ABCBCE" w14:textId="18738300" w:rsidR="002F3992" w:rsidRDefault="004802CD" w:rsidP="004802CD">
      <w:pPr>
        <w:pStyle w:val="ListParagraph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Off – </w:t>
      </w:r>
      <w:r w:rsidR="00A12018">
        <w:rPr>
          <w:b/>
          <w:bCs/>
          <w:sz w:val="28"/>
          <w:szCs w:val="28"/>
        </w:rPr>
        <w:t>Balances</w:t>
      </w:r>
      <w:r>
        <w:rPr>
          <w:b/>
          <w:bCs/>
          <w:sz w:val="28"/>
          <w:szCs w:val="28"/>
        </w:rPr>
        <w:t>’</w:t>
      </w:r>
      <w:r w:rsidR="00A12018">
        <w:rPr>
          <w:b/>
          <w:bCs/>
          <w:sz w:val="28"/>
          <w:szCs w:val="28"/>
        </w:rPr>
        <w:t xml:space="preserve"> Financial Status:</w:t>
      </w:r>
    </w:p>
    <w:p w14:paraId="38AD72FB" w14:textId="7AB91B6C" w:rsidR="00A12018" w:rsidRDefault="00A12018" w:rsidP="00815789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The Sums in Millions S.L.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85"/>
        <w:gridCol w:w="1530"/>
        <w:gridCol w:w="1530"/>
        <w:gridCol w:w="1440"/>
        <w:gridCol w:w="1440"/>
      </w:tblGrid>
      <w:tr w:rsidR="003F62CF" w14:paraId="22F1CE44" w14:textId="77777777" w:rsidTr="003F62CF">
        <w:tc>
          <w:tcPr>
            <w:tcW w:w="2785" w:type="dxa"/>
          </w:tcPr>
          <w:p w14:paraId="54C093BF" w14:textId="414A7AF3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530" w:type="dxa"/>
          </w:tcPr>
          <w:p w14:paraId="7AF0EDB6" w14:textId="4830E5E0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First Stage.</w:t>
            </w:r>
          </w:p>
        </w:tc>
        <w:tc>
          <w:tcPr>
            <w:tcW w:w="1530" w:type="dxa"/>
          </w:tcPr>
          <w:p w14:paraId="07DC4B78" w14:textId="177EA672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Second Stage.</w:t>
            </w:r>
          </w:p>
        </w:tc>
        <w:tc>
          <w:tcPr>
            <w:tcW w:w="1440" w:type="dxa"/>
          </w:tcPr>
          <w:p w14:paraId="2947E0E2" w14:textId="535BB840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Third Stage.</w:t>
            </w:r>
          </w:p>
        </w:tc>
        <w:tc>
          <w:tcPr>
            <w:tcW w:w="1440" w:type="dxa"/>
          </w:tcPr>
          <w:p w14:paraId="458B10F9" w14:textId="6DFE1E93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Total.</w:t>
            </w:r>
          </w:p>
        </w:tc>
      </w:tr>
      <w:tr w:rsidR="003F62CF" w14:paraId="2A29D129" w14:textId="77777777" w:rsidTr="003F62CF">
        <w:tc>
          <w:tcPr>
            <w:tcW w:w="2785" w:type="dxa"/>
          </w:tcPr>
          <w:p w14:paraId="3182D874" w14:textId="19D0580D" w:rsidR="003F62CF" w:rsidRDefault="0067177F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Balances’ Total.</w:t>
            </w:r>
          </w:p>
        </w:tc>
        <w:tc>
          <w:tcPr>
            <w:tcW w:w="1530" w:type="dxa"/>
          </w:tcPr>
          <w:p w14:paraId="03B6AB24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11D0451E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7DF85CD9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3C0EDF94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F62CF" w14:paraId="11570EE6" w14:textId="77777777" w:rsidTr="003F62CF">
        <w:tc>
          <w:tcPr>
            <w:tcW w:w="2785" w:type="dxa"/>
          </w:tcPr>
          <w:p w14:paraId="2149CD51" w14:textId="66D1F822" w:rsidR="003F62CF" w:rsidRDefault="0067177F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Stage’s Percent into the Total.</w:t>
            </w:r>
          </w:p>
        </w:tc>
        <w:tc>
          <w:tcPr>
            <w:tcW w:w="1530" w:type="dxa"/>
          </w:tcPr>
          <w:p w14:paraId="2756517A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35807FE0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1DB683F4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7DF0D75E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F62CF" w14:paraId="1CAF328E" w14:textId="77777777" w:rsidTr="003F62CF">
        <w:tc>
          <w:tcPr>
            <w:tcW w:w="2785" w:type="dxa"/>
          </w:tcPr>
          <w:p w14:paraId="53E3490C" w14:textId="24E8162A" w:rsidR="003F62CF" w:rsidRDefault="0067177F" w:rsidP="00EF42C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Allocation of the Expected </w:t>
            </w:r>
            <w:r w:rsidR="00EF42C3">
              <w:rPr>
                <w:b/>
                <w:bCs/>
                <w:sz w:val="28"/>
                <w:szCs w:val="28"/>
              </w:rPr>
              <w:t xml:space="preserve">Credit </w:t>
            </w:r>
            <w:r>
              <w:rPr>
                <w:b/>
                <w:bCs/>
                <w:sz w:val="28"/>
                <w:szCs w:val="28"/>
              </w:rPr>
              <w:t xml:space="preserve"> Losses.</w:t>
            </w:r>
          </w:p>
        </w:tc>
        <w:tc>
          <w:tcPr>
            <w:tcW w:w="1530" w:type="dxa"/>
          </w:tcPr>
          <w:p w14:paraId="517633BD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3EABC675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5EE94673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3640A2B6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F62CF" w14:paraId="275EE21F" w14:textId="77777777" w:rsidTr="003F62CF">
        <w:tc>
          <w:tcPr>
            <w:tcW w:w="2785" w:type="dxa"/>
          </w:tcPr>
          <w:p w14:paraId="083341D6" w14:textId="10F94F94" w:rsidR="003F62CF" w:rsidRDefault="0067177F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Allocation Coverage’s Percent.</w:t>
            </w:r>
          </w:p>
        </w:tc>
        <w:tc>
          <w:tcPr>
            <w:tcW w:w="1530" w:type="dxa"/>
          </w:tcPr>
          <w:p w14:paraId="317176D3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68E84C73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32C9C2C7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01420E75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F62CF" w14:paraId="2D1E748D" w14:textId="77777777" w:rsidTr="003F62CF">
        <w:tc>
          <w:tcPr>
            <w:tcW w:w="2785" w:type="dxa"/>
          </w:tcPr>
          <w:p w14:paraId="7E1595A7" w14:textId="771F5D28" w:rsidR="003F62CF" w:rsidRDefault="00EE209F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Balances’ Net.</w:t>
            </w:r>
          </w:p>
        </w:tc>
        <w:tc>
          <w:tcPr>
            <w:tcW w:w="1530" w:type="dxa"/>
          </w:tcPr>
          <w:p w14:paraId="1D1B1212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3290ED52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7CED1FC7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FE90FF4" w14:textId="77777777" w:rsidR="003F62CF" w:rsidRDefault="003F62CF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13182F5E" w14:textId="77777777" w:rsidR="00A12018" w:rsidRDefault="00A12018" w:rsidP="00A12018">
      <w:pPr>
        <w:ind w:left="360"/>
        <w:jc w:val="both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81"/>
        <w:gridCol w:w="1500"/>
        <w:gridCol w:w="1474"/>
        <w:gridCol w:w="1496"/>
        <w:gridCol w:w="1474"/>
      </w:tblGrid>
      <w:tr w:rsidR="00576542" w14:paraId="12C52ABC" w14:textId="77777777" w:rsidTr="00576542">
        <w:tc>
          <w:tcPr>
            <w:tcW w:w="2781" w:type="dxa"/>
          </w:tcPr>
          <w:p w14:paraId="2D841215" w14:textId="4EB3740A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500" w:type="dxa"/>
          </w:tcPr>
          <w:p w14:paraId="3EB673F7" w14:textId="484E6E6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First Stage.</w:t>
            </w:r>
          </w:p>
        </w:tc>
        <w:tc>
          <w:tcPr>
            <w:tcW w:w="1474" w:type="dxa"/>
          </w:tcPr>
          <w:p w14:paraId="788B9761" w14:textId="174515AB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Second Stage.</w:t>
            </w:r>
          </w:p>
        </w:tc>
        <w:tc>
          <w:tcPr>
            <w:tcW w:w="1496" w:type="dxa"/>
          </w:tcPr>
          <w:p w14:paraId="1E3B5D7A" w14:textId="3E631266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Third Stage.</w:t>
            </w:r>
          </w:p>
        </w:tc>
        <w:tc>
          <w:tcPr>
            <w:tcW w:w="1474" w:type="dxa"/>
          </w:tcPr>
          <w:p w14:paraId="667DC0E6" w14:textId="04A952BE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Total.</w:t>
            </w:r>
          </w:p>
        </w:tc>
      </w:tr>
      <w:tr w:rsidR="00576542" w14:paraId="2639C08A" w14:textId="77777777" w:rsidTr="00576542">
        <w:tc>
          <w:tcPr>
            <w:tcW w:w="2781" w:type="dxa"/>
          </w:tcPr>
          <w:p w14:paraId="3105290B" w14:textId="69294F05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Balances’ Total.</w:t>
            </w:r>
          </w:p>
        </w:tc>
        <w:tc>
          <w:tcPr>
            <w:tcW w:w="1500" w:type="dxa"/>
          </w:tcPr>
          <w:p w14:paraId="2E04598F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77EC9AE0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6" w:type="dxa"/>
          </w:tcPr>
          <w:p w14:paraId="4AFE765A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1F0F3D61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76542" w14:paraId="10AF93AC" w14:textId="77777777" w:rsidTr="00576542">
        <w:tc>
          <w:tcPr>
            <w:tcW w:w="2781" w:type="dxa"/>
          </w:tcPr>
          <w:p w14:paraId="109C4235" w14:textId="4F6EC513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Stage’s percent into the Total.</w:t>
            </w:r>
          </w:p>
        </w:tc>
        <w:tc>
          <w:tcPr>
            <w:tcW w:w="1500" w:type="dxa"/>
          </w:tcPr>
          <w:p w14:paraId="55A49716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26450ACC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6" w:type="dxa"/>
          </w:tcPr>
          <w:p w14:paraId="41BC0BDA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661F7891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76542" w14:paraId="07AFD035" w14:textId="77777777" w:rsidTr="00576542">
        <w:tc>
          <w:tcPr>
            <w:tcW w:w="2781" w:type="dxa"/>
          </w:tcPr>
          <w:p w14:paraId="3AC0E8C1" w14:textId="6711C2A1" w:rsidR="00576542" w:rsidRDefault="00576542" w:rsidP="0094415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Allocation of the Expected </w:t>
            </w:r>
            <w:r w:rsidR="0094415F">
              <w:rPr>
                <w:b/>
                <w:bCs/>
                <w:sz w:val="28"/>
                <w:szCs w:val="28"/>
              </w:rPr>
              <w:t xml:space="preserve">Credit </w:t>
            </w:r>
            <w:r>
              <w:rPr>
                <w:b/>
                <w:bCs/>
                <w:sz w:val="28"/>
                <w:szCs w:val="28"/>
              </w:rPr>
              <w:t xml:space="preserve"> Losses.</w:t>
            </w:r>
          </w:p>
        </w:tc>
        <w:tc>
          <w:tcPr>
            <w:tcW w:w="1500" w:type="dxa"/>
          </w:tcPr>
          <w:p w14:paraId="15AE0198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4F7FD0A7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6" w:type="dxa"/>
          </w:tcPr>
          <w:p w14:paraId="7574657D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0D666FEA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76542" w14:paraId="6141A00D" w14:textId="77777777" w:rsidTr="00576542">
        <w:tc>
          <w:tcPr>
            <w:tcW w:w="2781" w:type="dxa"/>
          </w:tcPr>
          <w:p w14:paraId="7ED3357A" w14:textId="72DF8D20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Allocation Coverage’s Percent.</w:t>
            </w:r>
          </w:p>
        </w:tc>
        <w:tc>
          <w:tcPr>
            <w:tcW w:w="1500" w:type="dxa"/>
          </w:tcPr>
          <w:p w14:paraId="07B77A51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24DC259B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6" w:type="dxa"/>
          </w:tcPr>
          <w:p w14:paraId="2C9B7D48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6422020E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76542" w14:paraId="6C5077C6" w14:textId="77777777" w:rsidTr="00576542">
        <w:tc>
          <w:tcPr>
            <w:tcW w:w="2781" w:type="dxa"/>
          </w:tcPr>
          <w:p w14:paraId="2DA5F6FA" w14:textId="1B42DE8E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Balances’ Net.</w:t>
            </w:r>
          </w:p>
        </w:tc>
        <w:tc>
          <w:tcPr>
            <w:tcW w:w="1500" w:type="dxa"/>
          </w:tcPr>
          <w:p w14:paraId="5300B002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5C6D18BD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6" w:type="dxa"/>
          </w:tcPr>
          <w:p w14:paraId="605AE698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1A4D508E" w14:textId="77777777" w:rsidR="00576542" w:rsidRDefault="00576542" w:rsidP="00A1201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70BDBA0A" w14:textId="77777777" w:rsidR="00815789" w:rsidRDefault="00815789" w:rsidP="00576542">
      <w:pPr>
        <w:jc w:val="both"/>
        <w:rPr>
          <w:b/>
          <w:bCs/>
          <w:sz w:val="28"/>
          <w:szCs w:val="28"/>
        </w:rPr>
      </w:pPr>
    </w:p>
    <w:p w14:paraId="705B1587" w14:textId="77777777" w:rsidR="00815789" w:rsidRDefault="00815789" w:rsidP="00576542">
      <w:pPr>
        <w:jc w:val="both"/>
        <w:rPr>
          <w:b/>
          <w:bCs/>
          <w:sz w:val="28"/>
          <w:szCs w:val="28"/>
        </w:rPr>
      </w:pPr>
    </w:p>
    <w:p w14:paraId="04E3DABD" w14:textId="77777777" w:rsidR="00815789" w:rsidRDefault="00815789" w:rsidP="00576542">
      <w:pPr>
        <w:jc w:val="both"/>
        <w:rPr>
          <w:b/>
          <w:bCs/>
          <w:sz w:val="28"/>
          <w:szCs w:val="28"/>
        </w:rPr>
      </w:pPr>
    </w:p>
    <w:p w14:paraId="46AF51A0" w14:textId="77777777" w:rsidR="00815789" w:rsidRDefault="00815789" w:rsidP="00576542">
      <w:pPr>
        <w:jc w:val="both"/>
        <w:rPr>
          <w:b/>
          <w:bCs/>
          <w:sz w:val="28"/>
          <w:szCs w:val="28"/>
        </w:rPr>
      </w:pPr>
    </w:p>
    <w:p w14:paraId="4C4A5235" w14:textId="344B4553" w:rsidR="00A12018" w:rsidRPr="00BA6EFB" w:rsidRDefault="00576542" w:rsidP="00576542">
      <w:pPr>
        <w:jc w:val="both"/>
        <w:rPr>
          <w:sz w:val="28"/>
          <w:szCs w:val="28"/>
        </w:rPr>
      </w:pPr>
      <w:r w:rsidRPr="00576542">
        <w:rPr>
          <w:b/>
          <w:bCs/>
          <w:sz w:val="28"/>
          <w:szCs w:val="28"/>
          <w:u w:val="single"/>
        </w:rPr>
        <w:lastRenderedPageBreak/>
        <w:t>Fifth</w:t>
      </w:r>
      <w:r>
        <w:rPr>
          <w:b/>
          <w:bCs/>
          <w:sz w:val="28"/>
          <w:szCs w:val="28"/>
        </w:rPr>
        <w:t xml:space="preserve">: </w:t>
      </w:r>
      <w:r w:rsidRPr="00576542">
        <w:rPr>
          <w:b/>
          <w:bCs/>
          <w:sz w:val="28"/>
          <w:szCs w:val="28"/>
          <w:u w:val="single"/>
        </w:rPr>
        <w:t>The Financial Ratios</w:t>
      </w:r>
      <w:r>
        <w:rPr>
          <w:b/>
          <w:bCs/>
          <w:sz w:val="28"/>
          <w:szCs w:val="28"/>
        </w:rPr>
        <w:t xml:space="preserve">: </w:t>
      </w:r>
    </w:p>
    <w:p w14:paraId="1D060516" w14:textId="113B0EDA" w:rsidR="00576542" w:rsidRDefault="00D45303" w:rsidP="00D45303">
      <w:pPr>
        <w:pStyle w:val="ListParagraph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Share’s </w:t>
      </w:r>
      <w:r w:rsidR="00815789" w:rsidRPr="00576542">
        <w:rPr>
          <w:b/>
          <w:bCs/>
          <w:sz w:val="28"/>
          <w:szCs w:val="28"/>
          <w:u w:val="single"/>
        </w:rPr>
        <w:t>Ratios</w:t>
      </w:r>
      <w:r>
        <w:rPr>
          <w:b/>
          <w:bCs/>
          <w:sz w:val="28"/>
          <w:szCs w:val="28"/>
        </w:rPr>
        <w:t>:</w:t>
      </w:r>
    </w:p>
    <w:p w14:paraId="1DD90C85" w14:textId="77777777" w:rsidR="00D45303" w:rsidRDefault="00D45303" w:rsidP="00D45303">
      <w:pPr>
        <w:pStyle w:val="ListParagraph"/>
        <w:jc w:val="both"/>
        <w:rPr>
          <w:b/>
          <w:bCs/>
          <w:sz w:val="28"/>
          <w:szCs w:val="28"/>
        </w:rPr>
      </w:pP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2790"/>
        <w:gridCol w:w="1530"/>
        <w:gridCol w:w="2340"/>
        <w:gridCol w:w="2340"/>
      </w:tblGrid>
      <w:tr w:rsidR="007941D2" w14:paraId="1308CE71" w14:textId="77777777" w:rsidTr="007941D2">
        <w:tc>
          <w:tcPr>
            <w:tcW w:w="2790" w:type="dxa"/>
          </w:tcPr>
          <w:p w14:paraId="57093425" w14:textId="2345B5FD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</w:t>
            </w:r>
            <w:r w:rsidR="00815789" w:rsidRPr="00815789">
              <w:rPr>
                <w:b/>
                <w:bCs/>
                <w:sz w:val="28"/>
                <w:szCs w:val="28"/>
              </w:rPr>
              <w:t>Ratios</w:t>
            </w:r>
          </w:p>
        </w:tc>
        <w:tc>
          <w:tcPr>
            <w:tcW w:w="1530" w:type="dxa"/>
          </w:tcPr>
          <w:p w14:paraId="17225F9D" w14:textId="6A8A11A2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Percent’s Details.</w:t>
            </w:r>
          </w:p>
        </w:tc>
        <w:tc>
          <w:tcPr>
            <w:tcW w:w="2340" w:type="dxa"/>
          </w:tcPr>
          <w:p w14:paraId="1CBABA4B" w14:textId="6F535463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2340" w:type="dxa"/>
          </w:tcPr>
          <w:p w14:paraId="428981D3" w14:textId="41747EE3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7941D2" w14:paraId="053AC593" w14:textId="77777777" w:rsidTr="007941D2">
        <w:tc>
          <w:tcPr>
            <w:tcW w:w="2790" w:type="dxa"/>
          </w:tcPr>
          <w:p w14:paraId="53E48EC8" w14:textId="6C181FEE" w:rsidR="007941D2" w:rsidRDefault="000D5EB1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Book Value’s Multiplier</w:t>
            </w:r>
            <w:r w:rsidR="007941D2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02465E4F" w14:textId="3428CE9F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Market Value / The Book Value.</w:t>
            </w:r>
          </w:p>
        </w:tc>
        <w:tc>
          <w:tcPr>
            <w:tcW w:w="2340" w:type="dxa"/>
          </w:tcPr>
          <w:p w14:paraId="609CB365" w14:textId="77777777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14:paraId="769B1A75" w14:textId="77777777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941D2" w14:paraId="20B96A83" w14:textId="77777777" w:rsidTr="007941D2">
        <w:tc>
          <w:tcPr>
            <w:tcW w:w="2790" w:type="dxa"/>
          </w:tcPr>
          <w:p w14:paraId="3ABA479C" w14:textId="03407FA5" w:rsidR="007941D2" w:rsidRDefault="007941D2" w:rsidP="00EB46AB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Profit’s </w:t>
            </w:r>
            <w:r w:rsidR="00EB46AB">
              <w:rPr>
                <w:b/>
                <w:bCs/>
                <w:sz w:val="28"/>
                <w:szCs w:val="28"/>
              </w:rPr>
              <w:t>Multiplier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1759EFC9" w14:textId="46C7DEE6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Market Value / The Share’ s Profit.</w:t>
            </w:r>
          </w:p>
        </w:tc>
        <w:tc>
          <w:tcPr>
            <w:tcW w:w="2340" w:type="dxa"/>
          </w:tcPr>
          <w:p w14:paraId="7050A9C3" w14:textId="77777777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14:paraId="618DA36F" w14:textId="77777777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941D2" w14:paraId="1FBE299A" w14:textId="77777777" w:rsidTr="007941D2">
        <w:tc>
          <w:tcPr>
            <w:tcW w:w="2790" w:type="dxa"/>
          </w:tcPr>
          <w:p w14:paraId="0437E24F" w14:textId="4562CAC7" w:rsidR="007941D2" w:rsidRDefault="007941D2" w:rsidP="00A806F5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Profit’s </w:t>
            </w:r>
            <w:r w:rsidR="00A806F5">
              <w:rPr>
                <w:b/>
                <w:bCs/>
                <w:sz w:val="28"/>
                <w:szCs w:val="28"/>
              </w:rPr>
              <w:t>Multiplier</w:t>
            </w:r>
            <w:r>
              <w:rPr>
                <w:b/>
                <w:bCs/>
                <w:sz w:val="28"/>
                <w:szCs w:val="28"/>
              </w:rPr>
              <w:t xml:space="preserve"> After Excluding the Evaluation of the Foreign Currency.</w:t>
            </w:r>
          </w:p>
        </w:tc>
        <w:tc>
          <w:tcPr>
            <w:tcW w:w="1530" w:type="dxa"/>
          </w:tcPr>
          <w:p w14:paraId="6EF1A572" w14:textId="6F0D379E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Market Value/ The Share’s Profit After Excluding the Evaluation of the Foreign Currency.</w:t>
            </w:r>
          </w:p>
        </w:tc>
        <w:tc>
          <w:tcPr>
            <w:tcW w:w="2340" w:type="dxa"/>
          </w:tcPr>
          <w:p w14:paraId="476501D2" w14:textId="77777777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14:paraId="0903B56D" w14:textId="77777777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941D2" w14:paraId="5D7A6A1A" w14:textId="77777777" w:rsidTr="007941D2">
        <w:tc>
          <w:tcPr>
            <w:tcW w:w="2790" w:type="dxa"/>
          </w:tcPr>
          <w:p w14:paraId="5D4EC05A" w14:textId="37CDD5A4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Share’s Cycle Rate of Ratio.</w:t>
            </w:r>
          </w:p>
        </w:tc>
        <w:tc>
          <w:tcPr>
            <w:tcW w:w="1530" w:type="dxa"/>
          </w:tcPr>
          <w:p w14:paraId="31361A82" w14:textId="5A4A5667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Tradable Shares / The Total Shares’ Number.</w:t>
            </w:r>
          </w:p>
        </w:tc>
        <w:tc>
          <w:tcPr>
            <w:tcW w:w="2340" w:type="dxa"/>
          </w:tcPr>
          <w:p w14:paraId="03A3B097" w14:textId="77777777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14:paraId="39BA4FA5" w14:textId="77777777" w:rsidR="007941D2" w:rsidRDefault="007941D2" w:rsidP="00D45303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735F764E" w14:textId="77777777" w:rsidR="00D45303" w:rsidRDefault="00D45303" w:rsidP="00D45303">
      <w:pPr>
        <w:pStyle w:val="ListParagraph"/>
        <w:jc w:val="both"/>
        <w:rPr>
          <w:b/>
          <w:bCs/>
          <w:sz w:val="28"/>
          <w:szCs w:val="28"/>
        </w:rPr>
      </w:pPr>
    </w:p>
    <w:p w14:paraId="144DCAED" w14:textId="77777777" w:rsidR="007941D2" w:rsidRDefault="007941D2" w:rsidP="00D45303">
      <w:pPr>
        <w:pStyle w:val="ListParagraph"/>
        <w:jc w:val="both"/>
        <w:rPr>
          <w:b/>
          <w:bCs/>
          <w:sz w:val="28"/>
          <w:szCs w:val="28"/>
        </w:rPr>
      </w:pPr>
    </w:p>
    <w:p w14:paraId="5763BAEA" w14:textId="060C4811" w:rsidR="00D45303" w:rsidRDefault="005F758C" w:rsidP="00D45303">
      <w:pPr>
        <w:pStyle w:val="ListParagraph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The Operational Percents:</w:t>
      </w:r>
    </w:p>
    <w:p w14:paraId="2D95259B" w14:textId="77777777" w:rsidR="005F758C" w:rsidRDefault="005F758C" w:rsidP="005F758C">
      <w:pPr>
        <w:pStyle w:val="ListParagraph"/>
        <w:jc w:val="both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36"/>
        <w:gridCol w:w="2929"/>
        <w:gridCol w:w="1890"/>
        <w:gridCol w:w="1800"/>
      </w:tblGrid>
      <w:tr w:rsidR="00D65E33" w14:paraId="29B886F5" w14:textId="77777777" w:rsidTr="00D65E33">
        <w:tc>
          <w:tcPr>
            <w:tcW w:w="1836" w:type="dxa"/>
          </w:tcPr>
          <w:p w14:paraId="455AE354" w14:textId="4E5FABAE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Percent.</w:t>
            </w:r>
          </w:p>
        </w:tc>
        <w:tc>
          <w:tcPr>
            <w:tcW w:w="2929" w:type="dxa"/>
          </w:tcPr>
          <w:p w14:paraId="4ACFD512" w14:textId="7FA0362D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Percent’s Details.</w:t>
            </w:r>
          </w:p>
        </w:tc>
        <w:tc>
          <w:tcPr>
            <w:tcW w:w="1890" w:type="dxa"/>
          </w:tcPr>
          <w:p w14:paraId="222DFF4A" w14:textId="3052E147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00" w:type="dxa"/>
          </w:tcPr>
          <w:p w14:paraId="59A77500" w14:textId="46E4CB31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D65E33" w14:paraId="729BBAA9" w14:textId="77777777" w:rsidTr="00D65E33">
        <w:tc>
          <w:tcPr>
            <w:tcW w:w="1836" w:type="dxa"/>
          </w:tcPr>
          <w:p w14:paraId="271E3315" w14:textId="0DE7D580" w:rsidR="00D65E33" w:rsidRDefault="00D65E33" w:rsidP="005C2F00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Operational </w:t>
            </w:r>
            <w:r w:rsidR="005C2F00">
              <w:rPr>
                <w:b/>
                <w:bCs/>
                <w:sz w:val="28"/>
                <w:szCs w:val="28"/>
              </w:rPr>
              <w:t>Efficiency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29" w:type="dxa"/>
          </w:tcPr>
          <w:p w14:paraId="4C9A6A72" w14:textId="5174AD64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Operational Expenses / The Total of the Operational Income.</w:t>
            </w:r>
          </w:p>
        </w:tc>
        <w:tc>
          <w:tcPr>
            <w:tcW w:w="1890" w:type="dxa"/>
          </w:tcPr>
          <w:p w14:paraId="5AF26BA2" w14:textId="77777777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211805FD" w14:textId="77777777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D65E33" w14:paraId="4FE451C2" w14:textId="77777777" w:rsidTr="00D65E33">
        <w:tc>
          <w:tcPr>
            <w:tcW w:w="1836" w:type="dxa"/>
          </w:tcPr>
          <w:p w14:paraId="5B54D317" w14:textId="6B9D550E" w:rsidR="00D65E33" w:rsidRDefault="00D65E33" w:rsidP="005C2F00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Employees’ </w:t>
            </w:r>
            <w:r w:rsidR="005C2F00">
              <w:rPr>
                <w:b/>
                <w:bCs/>
                <w:sz w:val="28"/>
                <w:szCs w:val="28"/>
              </w:rPr>
              <w:t>Efficiency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29" w:type="dxa"/>
          </w:tcPr>
          <w:p w14:paraId="6032F032" w14:textId="648C4627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Employees’ Expenses / The Total of the Operational Income.</w:t>
            </w:r>
          </w:p>
        </w:tc>
        <w:tc>
          <w:tcPr>
            <w:tcW w:w="1890" w:type="dxa"/>
          </w:tcPr>
          <w:p w14:paraId="1D359C03" w14:textId="77777777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2CAEDD82" w14:textId="77777777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D65E33" w14:paraId="320B981A" w14:textId="77777777" w:rsidTr="00D65E33">
        <w:tc>
          <w:tcPr>
            <w:tcW w:w="1836" w:type="dxa"/>
          </w:tcPr>
          <w:p w14:paraId="05215E0A" w14:textId="607F29D8" w:rsidR="00D65E33" w:rsidRDefault="00D65E33" w:rsidP="00D70A29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</w:t>
            </w:r>
            <w:r w:rsidR="00461B02">
              <w:rPr>
                <w:b/>
                <w:bCs/>
                <w:sz w:val="28"/>
                <w:szCs w:val="28"/>
              </w:rPr>
              <w:t>Efficiency of</w:t>
            </w:r>
            <w:r>
              <w:rPr>
                <w:b/>
                <w:bCs/>
                <w:sz w:val="28"/>
                <w:szCs w:val="28"/>
              </w:rPr>
              <w:t xml:space="preserve"> the Assets.</w:t>
            </w:r>
          </w:p>
        </w:tc>
        <w:tc>
          <w:tcPr>
            <w:tcW w:w="2929" w:type="dxa"/>
          </w:tcPr>
          <w:p w14:paraId="6C2161F3" w14:textId="5488A50F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Total of the Operational Income / The Assets’ Total.</w:t>
            </w:r>
          </w:p>
        </w:tc>
        <w:tc>
          <w:tcPr>
            <w:tcW w:w="1890" w:type="dxa"/>
          </w:tcPr>
          <w:p w14:paraId="57B78995" w14:textId="77777777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3725FEF5" w14:textId="77777777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D65E33" w14:paraId="1AA26E7B" w14:textId="77777777" w:rsidTr="00D65E33">
        <w:tc>
          <w:tcPr>
            <w:tcW w:w="1836" w:type="dxa"/>
          </w:tcPr>
          <w:p w14:paraId="01D6DAE4" w14:textId="54C5D372" w:rsidR="00D65E33" w:rsidRDefault="00D65E33" w:rsidP="00461B02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</w:t>
            </w:r>
            <w:r w:rsidR="00461B02">
              <w:rPr>
                <w:b/>
                <w:bCs/>
                <w:sz w:val="28"/>
                <w:szCs w:val="28"/>
              </w:rPr>
              <w:t>Efficiency of</w:t>
            </w:r>
            <w:r>
              <w:rPr>
                <w:b/>
                <w:bCs/>
                <w:sz w:val="28"/>
                <w:szCs w:val="28"/>
              </w:rPr>
              <w:t xml:space="preserve"> the Deposits’ Deployment.</w:t>
            </w:r>
          </w:p>
        </w:tc>
        <w:tc>
          <w:tcPr>
            <w:tcW w:w="2929" w:type="dxa"/>
          </w:tcPr>
          <w:p w14:paraId="2A980E35" w14:textId="7D15FB8D" w:rsidR="00D65E33" w:rsidRDefault="00D65E33" w:rsidP="00B3647F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Total of the Direct </w:t>
            </w:r>
            <w:r w:rsidR="00B3647F">
              <w:rPr>
                <w:b/>
                <w:bCs/>
                <w:sz w:val="28"/>
                <w:szCs w:val="28"/>
              </w:rPr>
              <w:t xml:space="preserve">Credit </w:t>
            </w:r>
            <w:r>
              <w:rPr>
                <w:b/>
                <w:bCs/>
                <w:sz w:val="28"/>
                <w:szCs w:val="28"/>
              </w:rPr>
              <w:t xml:space="preserve"> Facilitations / The Deposits’ Total (3)</w:t>
            </w:r>
          </w:p>
        </w:tc>
        <w:tc>
          <w:tcPr>
            <w:tcW w:w="1890" w:type="dxa"/>
          </w:tcPr>
          <w:p w14:paraId="2665D5A2" w14:textId="77777777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2BC1722F" w14:textId="77777777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D65E33" w14:paraId="78DC467A" w14:textId="77777777" w:rsidTr="00D65E33">
        <w:tc>
          <w:tcPr>
            <w:tcW w:w="1836" w:type="dxa"/>
          </w:tcPr>
          <w:p w14:paraId="64753215" w14:textId="63F538C6" w:rsidR="00D65E33" w:rsidRDefault="00D65E33" w:rsidP="002040A1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</w:t>
            </w:r>
            <w:r w:rsidR="009B1C4D">
              <w:rPr>
                <w:b/>
                <w:bCs/>
                <w:sz w:val="28"/>
                <w:szCs w:val="28"/>
              </w:rPr>
              <w:t>Efficiency of</w:t>
            </w:r>
            <w:r>
              <w:rPr>
                <w:b/>
                <w:bCs/>
                <w:sz w:val="28"/>
                <w:szCs w:val="28"/>
              </w:rPr>
              <w:t xml:space="preserve"> the Capital.</w:t>
            </w:r>
          </w:p>
        </w:tc>
        <w:tc>
          <w:tcPr>
            <w:tcW w:w="2929" w:type="dxa"/>
          </w:tcPr>
          <w:p w14:paraId="7F0F41D1" w14:textId="0EEA0BD8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Organizational Capital / The Risks’ Related Total Assets and Liabilities.</w:t>
            </w:r>
          </w:p>
        </w:tc>
        <w:tc>
          <w:tcPr>
            <w:tcW w:w="1890" w:type="dxa"/>
          </w:tcPr>
          <w:p w14:paraId="075CE83D" w14:textId="77777777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124622A3" w14:textId="77777777" w:rsidR="00D65E33" w:rsidRDefault="00D65E33" w:rsidP="005F758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510A1193" w14:textId="77777777" w:rsidR="005F758C" w:rsidRDefault="005F758C" w:rsidP="005F758C">
      <w:pPr>
        <w:pStyle w:val="ListParagraph"/>
        <w:jc w:val="both"/>
        <w:rPr>
          <w:b/>
          <w:bCs/>
          <w:sz w:val="28"/>
          <w:szCs w:val="28"/>
        </w:rPr>
      </w:pPr>
    </w:p>
    <w:p w14:paraId="28FDEA1B" w14:textId="77777777" w:rsidR="00D65E33" w:rsidRDefault="00D65E33" w:rsidP="005F758C">
      <w:pPr>
        <w:pStyle w:val="ListParagraph"/>
        <w:pBdr>
          <w:bottom w:val="single" w:sz="12" w:space="1" w:color="auto"/>
        </w:pBdr>
        <w:jc w:val="both"/>
        <w:rPr>
          <w:b/>
          <w:bCs/>
          <w:sz w:val="28"/>
          <w:szCs w:val="28"/>
        </w:rPr>
      </w:pPr>
    </w:p>
    <w:p w14:paraId="1D101047" w14:textId="77777777" w:rsidR="00D65E33" w:rsidRDefault="00D65E33" w:rsidP="005F758C">
      <w:pPr>
        <w:pStyle w:val="ListParagraph"/>
        <w:jc w:val="both"/>
        <w:rPr>
          <w:b/>
          <w:bCs/>
          <w:sz w:val="28"/>
          <w:szCs w:val="28"/>
        </w:rPr>
      </w:pPr>
    </w:p>
    <w:p w14:paraId="6EA93EC4" w14:textId="2A9B83B8" w:rsidR="00D65E33" w:rsidRDefault="00D65E33" w:rsidP="005F758C">
      <w:pPr>
        <w:pStyle w:val="ListParagraph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(3) </w:t>
      </w:r>
      <w:r w:rsidR="0046308E">
        <w:rPr>
          <w:b/>
          <w:bCs/>
          <w:sz w:val="24"/>
          <w:szCs w:val="24"/>
        </w:rPr>
        <w:t>(The</w:t>
      </w:r>
      <w:r>
        <w:rPr>
          <w:b/>
          <w:bCs/>
          <w:sz w:val="24"/>
          <w:szCs w:val="24"/>
        </w:rPr>
        <w:t xml:space="preserve"> Banks’ Deposits, The Clients’ Deposits and the Currency Insurance.) </w:t>
      </w:r>
    </w:p>
    <w:p w14:paraId="40C9D8F5" w14:textId="77777777" w:rsidR="00AD1943" w:rsidRDefault="00AD1943" w:rsidP="005F758C">
      <w:pPr>
        <w:pStyle w:val="ListParagraph"/>
        <w:jc w:val="both"/>
        <w:rPr>
          <w:b/>
          <w:bCs/>
          <w:sz w:val="24"/>
          <w:szCs w:val="24"/>
        </w:rPr>
      </w:pPr>
    </w:p>
    <w:p w14:paraId="63390FDD" w14:textId="77777777" w:rsidR="00AD1943" w:rsidRDefault="00AD1943" w:rsidP="005F758C">
      <w:pPr>
        <w:pStyle w:val="ListParagraph"/>
        <w:jc w:val="both"/>
        <w:rPr>
          <w:b/>
          <w:bCs/>
          <w:sz w:val="24"/>
          <w:szCs w:val="24"/>
        </w:rPr>
      </w:pPr>
    </w:p>
    <w:p w14:paraId="071B34CD" w14:textId="77777777" w:rsidR="00AD1943" w:rsidRDefault="00AD1943" w:rsidP="005F758C">
      <w:pPr>
        <w:pStyle w:val="ListParagraph"/>
        <w:jc w:val="both"/>
        <w:rPr>
          <w:b/>
          <w:bCs/>
          <w:sz w:val="24"/>
          <w:szCs w:val="24"/>
        </w:rPr>
      </w:pPr>
    </w:p>
    <w:p w14:paraId="60347EFC" w14:textId="77777777" w:rsidR="00AD1943" w:rsidRDefault="00AD1943" w:rsidP="005F758C">
      <w:pPr>
        <w:pStyle w:val="ListParagraph"/>
        <w:jc w:val="both"/>
        <w:rPr>
          <w:b/>
          <w:bCs/>
          <w:sz w:val="24"/>
          <w:szCs w:val="24"/>
        </w:rPr>
      </w:pPr>
    </w:p>
    <w:p w14:paraId="4DCFCA34" w14:textId="77777777" w:rsidR="00AD1943" w:rsidRDefault="00AD1943" w:rsidP="005F758C">
      <w:pPr>
        <w:pStyle w:val="ListParagraph"/>
        <w:jc w:val="both"/>
        <w:rPr>
          <w:b/>
          <w:bCs/>
          <w:sz w:val="24"/>
          <w:szCs w:val="24"/>
        </w:rPr>
      </w:pPr>
    </w:p>
    <w:p w14:paraId="385F0492" w14:textId="77777777" w:rsidR="00AD1943" w:rsidRPr="00D65E33" w:rsidRDefault="00AD1943" w:rsidP="005F758C">
      <w:pPr>
        <w:pStyle w:val="ListParagraph"/>
        <w:jc w:val="both"/>
        <w:rPr>
          <w:b/>
          <w:bCs/>
          <w:sz w:val="24"/>
          <w:szCs w:val="24"/>
        </w:rPr>
      </w:pPr>
    </w:p>
    <w:p w14:paraId="0B9CBD8E" w14:textId="77777777" w:rsidR="00D65E33" w:rsidRDefault="00D65E33" w:rsidP="005F758C">
      <w:pPr>
        <w:pStyle w:val="ListParagraph"/>
        <w:jc w:val="both"/>
        <w:rPr>
          <w:b/>
          <w:bCs/>
          <w:sz w:val="28"/>
          <w:szCs w:val="28"/>
        </w:rPr>
      </w:pPr>
    </w:p>
    <w:p w14:paraId="5A232CE8" w14:textId="77777777" w:rsidR="00D65E33" w:rsidRDefault="00D65E33" w:rsidP="005F758C">
      <w:pPr>
        <w:pStyle w:val="ListParagraph"/>
        <w:jc w:val="both"/>
        <w:rPr>
          <w:b/>
          <w:bCs/>
          <w:sz w:val="28"/>
          <w:szCs w:val="28"/>
        </w:rPr>
      </w:pPr>
    </w:p>
    <w:p w14:paraId="29508736" w14:textId="0DFBD2DB" w:rsidR="0046308E" w:rsidRPr="00815789" w:rsidRDefault="00E72C00" w:rsidP="00815789">
      <w:pPr>
        <w:pStyle w:val="ListParagraph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The Profits’ Percentages: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3525"/>
        <w:gridCol w:w="1800"/>
        <w:gridCol w:w="1800"/>
      </w:tblGrid>
      <w:tr w:rsidR="00551C19" w14:paraId="4587D398" w14:textId="77777777" w:rsidTr="00551C19">
        <w:tc>
          <w:tcPr>
            <w:tcW w:w="1870" w:type="dxa"/>
          </w:tcPr>
          <w:p w14:paraId="06389201" w14:textId="484D78C9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Percent.</w:t>
            </w:r>
          </w:p>
        </w:tc>
        <w:tc>
          <w:tcPr>
            <w:tcW w:w="3525" w:type="dxa"/>
          </w:tcPr>
          <w:p w14:paraId="4345EE1B" w14:textId="06036CB3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Percent’s Details.</w:t>
            </w:r>
          </w:p>
        </w:tc>
        <w:tc>
          <w:tcPr>
            <w:tcW w:w="1800" w:type="dxa"/>
          </w:tcPr>
          <w:p w14:paraId="6CCC4F0F" w14:textId="725BF730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00" w:type="dxa"/>
          </w:tcPr>
          <w:p w14:paraId="7501D6B3" w14:textId="47A6C262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551C19" w14:paraId="4FE98EDD" w14:textId="77777777" w:rsidTr="00551C19">
        <w:tc>
          <w:tcPr>
            <w:tcW w:w="1870" w:type="dxa"/>
          </w:tcPr>
          <w:p w14:paraId="06CD48E3" w14:textId="0A155D14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Returns on Earning (ROE).</w:t>
            </w:r>
          </w:p>
        </w:tc>
        <w:tc>
          <w:tcPr>
            <w:tcW w:w="3525" w:type="dxa"/>
          </w:tcPr>
          <w:p w14:paraId="0C71D7B4" w14:textId="2F889A6D" w:rsidR="00551C19" w:rsidRPr="0046308E" w:rsidRDefault="00551C19" w:rsidP="00E72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Net Income / The Ownership’s Rights.</w:t>
            </w:r>
          </w:p>
        </w:tc>
        <w:tc>
          <w:tcPr>
            <w:tcW w:w="1800" w:type="dxa"/>
          </w:tcPr>
          <w:p w14:paraId="066CC074" w14:textId="77777777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151FCE20" w14:textId="77777777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51C19" w14:paraId="6D932FDA" w14:textId="77777777" w:rsidTr="00551C19">
        <w:tc>
          <w:tcPr>
            <w:tcW w:w="1870" w:type="dxa"/>
          </w:tcPr>
          <w:p w14:paraId="4E1A8369" w14:textId="6B23D5FE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Returns of Earning (ROE) After Excluding the Evaluation of the</w:t>
            </w:r>
            <w:r w:rsidR="00B56062">
              <w:rPr>
                <w:b/>
                <w:bCs/>
                <w:sz w:val="28"/>
                <w:szCs w:val="28"/>
              </w:rPr>
              <w:t xml:space="preserve"> Structural</w:t>
            </w:r>
            <w:r>
              <w:rPr>
                <w:b/>
                <w:bCs/>
                <w:sz w:val="28"/>
                <w:szCs w:val="28"/>
              </w:rPr>
              <w:t xml:space="preserve"> Foreign Currency.</w:t>
            </w:r>
          </w:p>
        </w:tc>
        <w:tc>
          <w:tcPr>
            <w:tcW w:w="3525" w:type="dxa"/>
          </w:tcPr>
          <w:p w14:paraId="6A30342D" w14:textId="2B1312BE" w:rsidR="00551C19" w:rsidRPr="00662640" w:rsidRDefault="00551C19" w:rsidP="00E72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Net Income After Excluding the Evaluation of the</w:t>
            </w:r>
            <w:r w:rsidR="008E35C4">
              <w:rPr>
                <w:sz w:val="28"/>
                <w:szCs w:val="28"/>
              </w:rPr>
              <w:t xml:space="preserve"> Structural</w:t>
            </w:r>
            <w:r>
              <w:rPr>
                <w:sz w:val="28"/>
                <w:szCs w:val="28"/>
              </w:rPr>
              <w:t xml:space="preserve"> Foreign Currency / The Ownership’s Rights After Excluding un–Achievable Accumulated Profits.</w:t>
            </w:r>
          </w:p>
        </w:tc>
        <w:tc>
          <w:tcPr>
            <w:tcW w:w="1800" w:type="dxa"/>
          </w:tcPr>
          <w:p w14:paraId="564E84CD" w14:textId="77777777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1D49A03D" w14:textId="77777777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51C19" w14:paraId="3F3EE166" w14:textId="77777777" w:rsidTr="00551C19">
        <w:tc>
          <w:tcPr>
            <w:tcW w:w="1870" w:type="dxa"/>
          </w:tcPr>
          <w:p w14:paraId="429FC152" w14:textId="5A5D7FB5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Returns on Assets (ROA).</w:t>
            </w:r>
          </w:p>
        </w:tc>
        <w:tc>
          <w:tcPr>
            <w:tcW w:w="3525" w:type="dxa"/>
          </w:tcPr>
          <w:p w14:paraId="05C83BD6" w14:textId="4466C6EA" w:rsidR="00551C19" w:rsidRPr="009D19DC" w:rsidRDefault="00551C19" w:rsidP="00E72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Net Income / The Assets’ Total.</w:t>
            </w:r>
          </w:p>
        </w:tc>
        <w:tc>
          <w:tcPr>
            <w:tcW w:w="1800" w:type="dxa"/>
          </w:tcPr>
          <w:p w14:paraId="6DAC3A6F" w14:textId="77777777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034AAF49" w14:textId="77777777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51C19" w14:paraId="189248AF" w14:textId="77777777" w:rsidTr="00551C19">
        <w:tc>
          <w:tcPr>
            <w:tcW w:w="1870" w:type="dxa"/>
          </w:tcPr>
          <w:p w14:paraId="6A59CCEF" w14:textId="18ADF532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Profit’s Margin.</w:t>
            </w:r>
          </w:p>
        </w:tc>
        <w:tc>
          <w:tcPr>
            <w:tcW w:w="3525" w:type="dxa"/>
          </w:tcPr>
          <w:p w14:paraId="1217E696" w14:textId="3D46C732" w:rsidR="00551C19" w:rsidRPr="009D19DC" w:rsidRDefault="00551C19" w:rsidP="00E72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net Income / The Operational Income Total.</w:t>
            </w:r>
          </w:p>
        </w:tc>
        <w:tc>
          <w:tcPr>
            <w:tcW w:w="1800" w:type="dxa"/>
          </w:tcPr>
          <w:p w14:paraId="39F5C256" w14:textId="77777777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242D3FC6" w14:textId="77777777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51C19" w14:paraId="58BF8416" w14:textId="77777777" w:rsidTr="00551C19">
        <w:tc>
          <w:tcPr>
            <w:tcW w:w="1870" w:type="dxa"/>
          </w:tcPr>
          <w:p w14:paraId="3EFB0E9B" w14:textId="157A3720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Profit’s Margin After Excluding the Evaluation of the</w:t>
            </w:r>
            <w:r w:rsidR="007536A0">
              <w:rPr>
                <w:b/>
                <w:bCs/>
                <w:sz w:val="28"/>
                <w:szCs w:val="28"/>
              </w:rPr>
              <w:t xml:space="preserve"> Structural</w:t>
            </w:r>
            <w:r>
              <w:rPr>
                <w:b/>
                <w:bCs/>
                <w:sz w:val="28"/>
                <w:szCs w:val="28"/>
              </w:rPr>
              <w:t xml:space="preserve"> Foreign Currency.</w:t>
            </w:r>
          </w:p>
        </w:tc>
        <w:tc>
          <w:tcPr>
            <w:tcW w:w="3525" w:type="dxa"/>
          </w:tcPr>
          <w:p w14:paraId="406C3084" w14:textId="39FA981B" w:rsidR="00551C19" w:rsidRPr="00D25F69" w:rsidRDefault="00551C19" w:rsidP="00E72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Shareholders’ Net Income After Excluding the Evaluation of the </w:t>
            </w:r>
            <w:r w:rsidR="00325B45">
              <w:rPr>
                <w:sz w:val="28"/>
                <w:szCs w:val="28"/>
              </w:rPr>
              <w:t xml:space="preserve">Structural </w:t>
            </w:r>
            <w:r>
              <w:rPr>
                <w:sz w:val="28"/>
                <w:szCs w:val="28"/>
              </w:rPr>
              <w:t xml:space="preserve">Foreign Currency / The Operational Income Total After Excluding the Evaluation of the </w:t>
            </w:r>
            <w:r w:rsidR="00325B45">
              <w:rPr>
                <w:sz w:val="28"/>
                <w:szCs w:val="28"/>
              </w:rPr>
              <w:t xml:space="preserve">Structural </w:t>
            </w:r>
            <w:r>
              <w:rPr>
                <w:sz w:val="28"/>
                <w:szCs w:val="28"/>
              </w:rPr>
              <w:t>Foreign Currency.</w:t>
            </w:r>
          </w:p>
        </w:tc>
        <w:tc>
          <w:tcPr>
            <w:tcW w:w="1800" w:type="dxa"/>
          </w:tcPr>
          <w:p w14:paraId="118E1A7D" w14:textId="77777777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139ADB6B" w14:textId="77777777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51C19" w14:paraId="299F33F2" w14:textId="77777777" w:rsidTr="00551C19">
        <w:tc>
          <w:tcPr>
            <w:tcW w:w="1870" w:type="dxa"/>
          </w:tcPr>
          <w:p w14:paraId="463B193B" w14:textId="6503CB6B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Return on Interests.</w:t>
            </w:r>
          </w:p>
        </w:tc>
        <w:tc>
          <w:tcPr>
            <w:tcW w:w="3525" w:type="dxa"/>
          </w:tcPr>
          <w:p w14:paraId="6443D315" w14:textId="46603506" w:rsidR="00551C19" w:rsidRPr="004E6A93" w:rsidRDefault="00551C19" w:rsidP="00E72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Income of Interests / The Operational Income Total.</w:t>
            </w:r>
          </w:p>
        </w:tc>
        <w:tc>
          <w:tcPr>
            <w:tcW w:w="1800" w:type="dxa"/>
          </w:tcPr>
          <w:p w14:paraId="1905C6FD" w14:textId="77777777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0DAFA324" w14:textId="77777777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51C19" w14:paraId="44864357" w14:textId="77777777" w:rsidTr="00551C19">
        <w:tc>
          <w:tcPr>
            <w:tcW w:w="1870" w:type="dxa"/>
          </w:tcPr>
          <w:p w14:paraId="5B989CCF" w14:textId="537A5AB2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Return of Charges and Fees.</w:t>
            </w:r>
          </w:p>
        </w:tc>
        <w:tc>
          <w:tcPr>
            <w:tcW w:w="3525" w:type="dxa"/>
          </w:tcPr>
          <w:p w14:paraId="08C49F7F" w14:textId="0C4321A2" w:rsidR="00551C19" w:rsidRPr="002F6DD4" w:rsidRDefault="00551C19" w:rsidP="00E72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Income of Charges and Fees / The Operational Income Total.</w:t>
            </w:r>
          </w:p>
        </w:tc>
        <w:tc>
          <w:tcPr>
            <w:tcW w:w="1800" w:type="dxa"/>
          </w:tcPr>
          <w:p w14:paraId="7A278CFF" w14:textId="77777777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5A5905E0" w14:textId="77777777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51C19" w14:paraId="1D11D434" w14:textId="77777777" w:rsidTr="00551C19">
        <w:tc>
          <w:tcPr>
            <w:tcW w:w="1870" w:type="dxa"/>
          </w:tcPr>
          <w:p w14:paraId="6DD23280" w14:textId="1B174545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Return of </w:t>
            </w:r>
            <w:r>
              <w:rPr>
                <w:b/>
                <w:bCs/>
                <w:sz w:val="28"/>
                <w:szCs w:val="28"/>
              </w:rPr>
              <w:lastRenderedPageBreak/>
              <w:t>Foreign Currencies’ Selling.</w:t>
            </w:r>
          </w:p>
        </w:tc>
        <w:tc>
          <w:tcPr>
            <w:tcW w:w="3525" w:type="dxa"/>
          </w:tcPr>
          <w:p w14:paraId="33E846CC" w14:textId="1449EC6D" w:rsidR="00551C19" w:rsidRPr="003A3E93" w:rsidRDefault="00551C19" w:rsidP="00E72C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The Operational Profits’ Net </w:t>
            </w:r>
            <w:r>
              <w:rPr>
                <w:sz w:val="28"/>
                <w:szCs w:val="28"/>
              </w:rPr>
              <w:lastRenderedPageBreak/>
              <w:t>Resulted of Foreign Currencies’ Selling / The Operational Income Total.</w:t>
            </w:r>
          </w:p>
        </w:tc>
        <w:tc>
          <w:tcPr>
            <w:tcW w:w="1800" w:type="dxa"/>
          </w:tcPr>
          <w:p w14:paraId="70F0C1F8" w14:textId="77777777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5F4E3A55" w14:textId="77777777" w:rsidR="00551C19" w:rsidRDefault="00551C19" w:rsidP="00E72C0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03B3F6E1" w14:textId="77777777" w:rsidR="00AD1943" w:rsidRDefault="00AD1943" w:rsidP="00A12018">
      <w:pPr>
        <w:ind w:left="360"/>
        <w:jc w:val="both"/>
        <w:rPr>
          <w:b/>
          <w:bCs/>
          <w:sz w:val="28"/>
          <w:szCs w:val="28"/>
        </w:rPr>
      </w:pPr>
    </w:p>
    <w:p w14:paraId="4C7A5CBF" w14:textId="303F33D3" w:rsidR="00551C19" w:rsidRDefault="00551C19" w:rsidP="00A12018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Date: -------- / --------- / ---------------. </w:t>
      </w:r>
    </w:p>
    <w:p w14:paraId="4B93B4C4" w14:textId="77777777" w:rsidR="00551C19" w:rsidRDefault="00551C19" w:rsidP="00A12018">
      <w:pPr>
        <w:ind w:left="360"/>
        <w:jc w:val="both"/>
        <w:rPr>
          <w:b/>
          <w:bCs/>
          <w:sz w:val="28"/>
          <w:szCs w:val="28"/>
        </w:rPr>
      </w:pPr>
    </w:p>
    <w:p w14:paraId="0128C501" w14:textId="141A67C5" w:rsidR="00551C19" w:rsidRDefault="00551C19" w:rsidP="00551C19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Financial Manager:</w:t>
      </w:r>
    </w:p>
    <w:p w14:paraId="4FB604D9" w14:textId="5405E3B1" w:rsidR="00551C19" w:rsidRDefault="00551C19" w:rsidP="00A12018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-------------------------------------</w:t>
      </w:r>
    </w:p>
    <w:p w14:paraId="069E0174" w14:textId="5827BCEA" w:rsidR="00551C19" w:rsidRDefault="00551C19" w:rsidP="00551C1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----------------------</w:t>
      </w:r>
    </w:p>
    <w:p w14:paraId="263F0244" w14:textId="77777777" w:rsidR="00551C19" w:rsidRPr="00551C19" w:rsidRDefault="00551C19" w:rsidP="00551C19">
      <w:pPr>
        <w:jc w:val="both"/>
        <w:rPr>
          <w:b/>
          <w:bCs/>
          <w:sz w:val="28"/>
          <w:szCs w:val="28"/>
        </w:rPr>
      </w:pPr>
    </w:p>
    <w:p w14:paraId="466E26D2" w14:textId="77777777" w:rsidR="00551C19" w:rsidRDefault="00551C19" w:rsidP="00A12018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Board of Directors’ Chairman </w:t>
      </w:r>
    </w:p>
    <w:p w14:paraId="6AB9C8C6" w14:textId="77777777" w:rsidR="00551C19" w:rsidRDefault="00551C19" w:rsidP="00A12018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Or </w:t>
      </w:r>
    </w:p>
    <w:p w14:paraId="2AD5E4AB" w14:textId="77777777" w:rsidR="00551C19" w:rsidRDefault="00551C19" w:rsidP="00A12018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The General Manager.</w:t>
      </w:r>
      <w:r w:rsidR="00A12018">
        <w:rPr>
          <w:b/>
          <w:bCs/>
          <w:sz w:val="28"/>
          <w:szCs w:val="28"/>
        </w:rPr>
        <w:t xml:space="preserve">  </w:t>
      </w:r>
    </w:p>
    <w:p w14:paraId="51B6D275" w14:textId="77777777" w:rsidR="00551C19" w:rsidRDefault="00551C19" w:rsidP="00A12018">
      <w:pPr>
        <w:ind w:left="360"/>
        <w:jc w:val="both"/>
        <w:rPr>
          <w:b/>
          <w:bCs/>
          <w:sz w:val="28"/>
          <w:szCs w:val="28"/>
        </w:rPr>
      </w:pPr>
    </w:p>
    <w:p w14:paraId="5F9540AA" w14:textId="72CD2803" w:rsidR="00551C19" w:rsidRDefault="00551C19" w:rsidP="00A12018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------------------------------------------</w:t>
      </w:r>
      <w:r w:rsidR="00A12018">
        <w:rPr>
          <w:b/>
          <w:bCs/>
          <w:sz w:val="28"/>
          <w:szCs w:val="28"/>
        </w:rPr>
        <w:t xml:space="preserve">   </w:t>
      </w:r>
    </w:p>
    <w:p w14:paraId="28B69961" w14:textId="77777777" w:rsidR="00551C19" w:rsidRDefault="00551C19" w:rsidP="00A12018">
      <w:pPr>
        <w:ind w:left="360"/>
        <w:jc w:val="both"/>
        <w:rPr>
          <w:b/>
          <w:bCs/>
          <w:sz w:val="28"/>
          <w:szCs w:val="28"/>
        </w:rPr>
      </w:pPr>
    </w:p>
    <w:p w14:paraId="5CACA064" w14:textId="1035F8AD" w:rsidR="00551C19" w:rsidRDefault="00551C19" w:rsidP="00A12018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------------------------ </w:t>
      </w:r>
    </w:p>
    <w:p w14:paraId="70643BD1" w14:textId="77777777" w:rsidR="00551C19" w:rsidRDefault="00551C19" w:rsidP="00A12018">
      <w:pPr>
        <w:ind w:left="360"/>
        <w:jc w:val="both"/>
        <w:rPr>
          <w:b/>
          <w:bCs/>
          <w:sz w:val="28"/>
          <w:szCs w:val="28"/>
        </w:rPr>
      </w:pPr>
    </w:p>
    <w:p w14:paraId="555938AE" w14:textId="77777777" w:rsidR="00CF4485" w:rsidRDefault="00CF4485" w:rsidP="00DA06B5">
      <w:pPr>
        <w:jc w:val="both"/>
        <w:rPr>
          <w:sz w:val="24"/>
          <w:szCs w:val="24"/>
        </w:rPr>
      </w:pPr>
    </w:p>
    <w:p w14:paraId="6BCDF279" w14:textId="77777777" w:rsidR="00CF4485" w:rsidRDefault="00CF4485" w:rsidP="00DA06B5">
      <w:pPr>
        <w:jc w:val="both"/>
        <w:rPr>
          <w:sz w:val="24"/>
          <w:szCs w:val="24"/>
        </w:rPr>
      </w:pPr>
    </w:p>
    <w:p w14:paraId="52B453AD" w14:textId="77777777" w:rsidR="00CF4485" w:rsidRDefault="00CF4485" w:rsidP="00DA06B5">
      <w:pPr>
        <w:jc w:val="both"/>
        <w:rPr>
          <w:sz w:val="24"/>
          <w:szCs w:val="24"/>
        </w:rPr>
      </w:pPr>
    </w:p>
    <w:p w14:paraId="37A868AC" w14:textId="77777777" w:rsidR="00CF4485" w:rsidRDefault="00CF4485" w:rsidP="00DA06B5">
      <w:pPr>
        <w:jc w:val="both"/>
        <w:rPr>
          <w:sz w:val="24"/>
          <w:szCs w:val="24"/>
        </w:rPr>
      </w:pPr>
    </w:p>
    <w:p w14:paraId="5050F2F3" w14:textId="32309C22" w:rsidR="00CF4485" w:rsidRPr="00A974F9" w:rsidRDefault="00CF4485" w:rsidP="00DA06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sectPr w:rsidR="00CF4485" w:rsidRPr="00A974F9" w:rsidSect="00CB6A7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3AFEF" w14:textId="77777777" w:rsidR="00BB1DD0" w:rsidRDefault="00BB1DD0" w:rsidP="00632641">
      <w:pPr>
        <w:spacing w:after="0" w:line="240" w:lineRule="auto"/>
      </w:pPr>
      <w:r>
        <w:separator/>
      </w:r>
    </w:p>
  </w:endnote>
  <w:endnote w:type="continuationSeparator" w:id="0">
    <w:p w14:paraId="114B4D10" w14:textId="77777777" w:rsidR="00BB1DD0" w:rsidRDefault="00BB1DD0" w:rsidP="00632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0567962"/>
      <w:docPartObj>
        <w:docPartGallery w:val="Page Numbers (Bottom of Page)"/>
        <w:docPartUnique/>
      </w:docPartObj>
    </w:sdtPr>
    <w:sdtEndPr>
      <w:rPr>
        <w:b/>
        <w:bCs/>
        <w:noProof/>
        <w:sz w:val="32"/>
        <w:szCs w:val="32"/>
      </w:rPr>
    </w:sdtEndPr>
    <w:sdtContent>
      <w:p w14:paraId="172484C2" w14:textId="5A47B7AB" w:rsidR="00632641" w:rsidRPr="00632641" w:rsidRDefault="00632641">
        <w:pPr>
          <w:pStyle w:val="Footer"/>
          <w:jc w:val="center"/>
          <w:rPr>
            <w:b/>
            <w:bCs/>
            <w:sz w:val="32"/>
            <w:szCs w:val="32"/>
          </w:rPr>
        </w:pPr>
        <w:r w:rsidRPr="00632641">
          <w:rPr>
            <w:b/>
            <w:bCs/>
            <w:sz w:val="32"/>
            <w:szCs w:val="32"/>
          </w:rPr>
          <w:fldChar w:fldCharType="begin"/>
        </w:r>
        <w:r w:rsidRPr="00632641">
          <w:rPr>
            <w:b/>
            <w:bCs/>
            <w:sz w:val="32"/>
            <w:szCs w:val="32"/>
          </w:rPr>
          <w:instrText xml:space="preserve"> PAGE   \* MERGEFORMAT </w:instrText>
        </w:r>
        <w:r w:rsidRPr="00632641">
          <w:rPr>
            <w:b/>
            <w:bCs/>
            <w:sz w:val="32"/>
            <w:szCs w:val="32"/>
          </w:rPr>
          <w:fldChar w:fldCharType="separate"/>
        </w:r>
        <w:r w:rsidR="00325B45">
          <w:rPr>
            <w:b/>
            <w:bCs/>
            <w:noProof/>
            <w:sz w:val="32"/>
            <w:szCs w:val="32"/>
          </w:rPr>
          <w:t>14</w:t>
        </w:r>
        <w:r w:rsidRPr="00632641">
          <w:rPr>
            <w:b/>
            <w:bCs/>
            <w:noProof/>
            <w:sz w:val="32"/>
            <w:szCs w:val="32"/>
          </w:rPr>
          <w:fldChar w:fldCharType="end"/>
        </w:r>
      </w:p>
    </w:sdtContent>
  </w:sdt>
  <w:p w14:paraId="4A95A597" w14:textId="77777777" w:rsidR="00632641" w:rsidRDefault="006326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047FD" w14:textId="77777777" w:rsidR="00BB1DD0" w:rsidRDefault="00BB1DD0" w:rsidP="00632641">
      <w:pPr>
        <w:spacing w:after="0" w:line="240" w:lineRule="auto"/>
      </w:pPr>
      <w:r>
        <w:separator/>
      </w:r>
    </w:p>
  </w:footnote>
  <w:footnote w:type="continuationSeparator" w:id="0">
    <w:p w14:paraId="47108C01" w14:textId="77777777" w:rsidR="00BB1DD0" w:rsidRDefault="00BB1DD0" w:rsidP="00632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5C00" w14:textId="77777777" w:rsidR="00DB7F64" w:rsidRDefault="00DB7F64">
    <w:pPr>
      <w:pStyle w:val="Header"/>
    </w:pPr>
  </w:p>
  <w:p w14:paraId="0B81E3AE" w14:textId="77777777" w:rsidR="00DB7F64" w:rsidRDefault="00DB7F64">
    <w:pPr>
      <w:pStyle w:val="Header"/>
    </w:pPr>
  </w:p>
  <w:p w14:paraId="038E120D" w14:textId="77777777" w:rsidR="00DB7F64" w:rsidRDefault="00DB7F64">
    <w:pPr>
      <w:pStyle w:val="Header"/>
    </w:pPr>
  </w:p>
  <w:p w14:paraId="35F3EC61" w14:textId="77777777" w:rsidR="00DB7F64" w:rsidRDefault="00DB7F64">
    <w:pPr>
      <w:pStyle w:val="Header"/>
    </w:pPr>
  </w:p>
  <w:p w14:paraId="09F699A2" w14:textId="77777777" w:rsidR="00DB7F64" w:rsidRDefault="00DB7F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15D4C"/>
    <w:multiLevelType w:val="hybridMultilevel"/>
    <w:tmpl w:val="883E1F72"/>
    <w:lvl w:ilvl="0" w:tplc="C888C5A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71414"/>
    <w:multiLevelType w:val="hybridMultilevel"/>
    <w:tmpl w:val="ACA84C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26EFC"/>
    <w:multiLevelType w:val="hybridMultilevel"/>
    <w:tmpl w:val="415CD462"/>
    <w:lvl w:ilvl="0" w:tplc="40C641EA">
      <w:start w:val="3"/>
      <w:numFmt w:val="bullet"/>
      <w:lvlText w:val="-"/>
      <w:lvlJc w:val="left"/>
      <w:pPr>
        <w:ind w:left="1164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3C281BF5"/>
    <w:multiLevelType w:val="hybridMultilevel"/>
    <w:tmpl w:val="24649512"/>
    <w:lvl w:ilvl="0" w:tplc="74F8C3D4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D0365C"/>
    <w:multiLevelType w:val="hybridMultilevel"/>
    <w:tmpl w:val="31F609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327895">
    <w:abstractNumId w:val="1"/>
  </w:num>
  <w:num w:numId="2" w16cid:durableId="283658044">
    <w:abstractNumId w:val="3"/>
  </w:num>
  <w:num w:numId="3" w16cid:durableId="1950772932">
    <w:abstractNumId w:val="0"/>
  </w:num>
  <w:num w:numId="4" w16cid:durableId="971836175">
    <w:abstractNumId w:val="4"/>
  </w:num>
  <w:num w:numId="5" w16cid:durableId="680939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69A"/>
    <w:rsid w:val="00046151"/>
    <w:rsid w:val="00083B53"/>
    <w:rsid w:val="0009669A"/>
    <w:rsid w:val="00097E6C"/>
    <w:rsid w:val="000A0152"/>
    <w:rsid w:val="000D5EB1"/>
    <w:rsid w:val="000E08D5"/>
    <w:rsid w:val="000F03AA"/>
    <w:rsid w:val="00113C54"/>
    <w:rsid w:val="0014545E"/>
    <w:rsid w:val="001644CC"/>
    <w:rsid w:val="00183E61"/>
    <w:rsid w:val="00183FF7"/>
    <w:rsid w:val="001B14F6"/>
    <w:rsid w:val="001C7672"/>
    <w:rsid w:val="001D0984"/>
    <w:rsid w:val="002040A1"/>
    <w:rsid w:val="00243223"/>
    <w:rsid w:val="00252571"/>
    <w:rsid w:val="00265F8D"/>
    <w:rsid w:val="00293436"/>
    <w:rsid w:val="002A2FE9"/>
    <w:rsid w:val="002B3C24"/>
    <w:rsid w:val="002E5C5B"/>
    <w:rsid w:val="002F3992"/>
    <w:rsid w:val="002F3E34"/>
    <w:rsid w:val="002F6DD4"/>
    <w:rsid w:val="0030339D"/>
    <w:rsid w:val="00307C5B"/>
    <w:rsid w:val="003113B9"/>
    <w:rsid w:val="00321B01"/>
    <w:rsid w:val="00323BC9"/>
    <w:rsid w:val="00325B45"/>
    <w:rsid w:val="003564A1"/>
    <w:rsid w:val="00361CB6"/>
    <w:rsid w:val="003A3E93"/>
    <w:rsid w:val="003A51EA"/>
    <w:rsid w:val="003B7F57"/>
    <w:rsid w:val="003C07D1"/>
    <w:rsid w:val="003F62CF"/>
    <w:rsid w:val="00414FAB"/>
    <w:rsid w:val="004313B2"/>
    <w:rsid w:val="004334D0"/>
    <w:rsid w:val="00441676"/>
    <w:rsid w:val="00460B6E"/>
    <w:rsid w:val="00461B02"/>
    <w:rsid w:val="0046308E"/>
    <w:rsid w:val="004766E1"/>
    <w:rsid w:val="004802CD"/>
    <w:rsid w:val="004B3085"/>
    <w:rsid w:val="004B4EB9"/>
    <w:rsid w:val="004E6A93"/>
    <w:rsid w:val="004F56DE"/>
    <w:rsid w:val="0051674D"/>
    <w:rsid w:val="00524241"/>
    <w:rsid w:val="00543CD6"/>
    <w:rsid w:val="00551C19"/>
    <w:rsid w:val="00576542"/>
    <w:rsid w:val="005910E1"/>
    <w:rsid w:val="005A32C0"/>
    <w:rsid w:val="005B3DC2"/>
    <w:rsid w:val="005B5870"/>
    <w:rsid w:val="005C2A67"/>
    <w:rsid w:val="005C2F00"/>
    <w:rsid w:val="005F758C"/>
    <w:rsid w:val="00613D2B"/>
    <w:rsid w:val="00632641"/>
    <w:rsid w:val="00662640"/>
    <w:rsid w:val="006715C0"/>
    <w:rsid w:val="0067177F"/>
    <w:rsid w:val="0067537B"/>
    <w:rsid w:val="006A0900"/>
    <w:rsid w:val="006A1BE5"/>
    <w:rsid w:val="006C2A91"/>
    <w:rsid w:val="00704845"/>
    <w:rsid w:val="007053B8"/>
    <w:rsid w:val="007155E9"/>
    <w:rsid w:val="00740F3C"/>
    <w:rsid w:val="007536A0"/>
    <w:rsid w:val="00763690"/>
    <w:rsid w:val="00767BC8"/>
    <w:rsid w:val="007922AC"/>
    <w:rsid w:val="007941D2"/>
    <w:rsid w:val="007D0644"/>
    <w:rsid w:val="007F187B"/>
    <w:rsid w:val="00815789"/>
    <w:rsid w:val="00854076"/>
    <w:rsid w:val="008C5105"/>
    <w:rsid w:val="008D6797"/>
    <w:rsid w:val="008D6EB7"/>
    <w:rsid w:val="008E35C4"/>
    <w:rsid w:val="008F1D09"/>
    <w:rsid w:val="0091044E"/>
    <w:rsid w:val="009115E4"/>
    <w:rsid w:val="009157EF"/>
    <w:rsid w:val="00930872"/>
    <w:rsid w:val="0094415F"/>
    <w:rsid w:val="009507D2"/>
    <w:rsid w:val="009970C1"/>
    <w:rsid w:val="009B0647"/>
    <w:rsid w:val="009B1C4D"/>
    <w:rsid w:val="009D1404"/>
    <w:rsid w:val="009D19DC"/>
    <w:rsid w:val="00A12018"/>
    <w:rsid w:val="00A12C4E"/>
    <w:rsid w:val="00A24E6A"/>
    <w:rsid w:val="00A27434"/>
    <w:rsid w:val="00A45E27"/>
    <w:rsid w:val="00A524A2"/>
    <w:rsid w:val="00A55594"/>
    <w:rsid w:val="00A5725E"/>
    <w:rsid w:val="00A70642"/>
    <w:rsid w:val="00A72473"/>
    <w:rsid w:val="00A806F5"/>
    <w:rsid w:val="00A87D27"/>
    <w:rsid w:val="00A974F9"/>
    <w:rsid w:val="00AA03AB"/>
    <w:rsid w:val="00AA33BA"/>
    <w:rsid w:val="00AA399C"/>
    <w:rsid w:val="00AD1943"/>
    <w:rsid w:val="00AD423B"/>
    <w:rsid w:val="00B20ACA"/>
    <w:rsid w:val="00B23DF9"/>
    <w:rsid w:val="00B24022"/>
    <w:rsid w:val="00B3647F"/>
    <w:rsid w:val="00B56062"/>
    <w:rsid w:val="00B6043F"/>
    <w:rsid w:val="00B60A8C"/>
    <w:rsid w:val="00B63F26"/>
    <w:rsid w:val="00B66BFE"/>
    <w:rsid w:val="00B7422E"/>
    <w:rsid w:val="00B909ED"/>
    <w:rsid w:val="00BA1DD7"/>
    <w:rsid w:val="00BA6EFB"/>
    <w:rsid w:val="00BB0F50"/>
    <w:rsid w:val="00BB1DD0"/>
    <w:rsid w:val="00BD0BED"/>
    <w:rsid w:val="00BF37D6"/>
    <w:rsid w:val="00C00621"/>
    <w:rsid w:val="00C034C3"/>
    <w:rsid w:val="00C03890"/>
    <w:rsid w:val="00C0694A"/>
    <w:rsid w:val="00C45015"/>
    <w:rsid w:val="00C47A5C"/>
    <w:rsid w:val="00C62FE1"/>
    <w:rsid w:val="00C8753F"/>
    <w:rsid w:val="00CB6A73"/>
    <w:rsid w:val="00CD4A1F"/>
    <w:rsid w:val="00CD51AB"/>
    <w:rsid w:val="00CF4485"/>
    <w:rsid w:val="00D00FB9"/>
    <w:rsid w:val="00D25F69"/>
    <w:rsid w:val="00D32129"/>
    <w:rsid w:val="00D45303"/>
    <w:rsid w:val="00D47756"/>
    <w:rsid w:val="00D65E33"/>
    <w:rsid w:val="00D70A29"/>
    <w:rsid w:val="00D83CEB"/>
    <w:rsid w:val="00D94644"/>
    <w:rsid w:val="00DA06B5"/>
    <w:rsid w:val="00DA4DB3"/>
    <w:rsid w:val="00DB7F64"/>
    <w:rsid w:val="00E5623E"/>
    <w:rsid w:val="00E56992"/>
    <w:rsid w:val="00E6078F"/>
    <w:rsid w:val="00E72C00"/>
    <w:rsid w:val="00EA3F85"/>
    <w:rsid w:val="00EB0E61"/>
    <w:rsid w:val="00EB46AB"/>
    <w:rsid w:val="00EE209F"/>
    <w:rsid w:val="00EE5E43"/>
    <w:rsid w:val="00EF42C3"/>
    <w:rsid w:val="00F17CF1"/>
    <w:rsid w:val="00F37281"/>
    <w:rsid w:val="00F75FC0"/>
    <w:rsid w:val="00F83171"/>
    <w:rsid w:val="00FE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4:docId w14:val="3171362F"/>
  <w15:docId w15:val="{4D66E009-193A-4D68-BD5F-EAD52E70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E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26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641"/>
  </w:style>
  <w:style w:type="paragraph" w:styleId="Footer">
    <w:name w:val="footer"/>
    <w:basedOn w:val="Normal"/>
    <w:link w:val="FooterChar"/>
    <w:uiPriority w:val="99"/>
    <w:unhideWhenUsed/>
    <w:rsid w:val="006326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641"/>
  </w:style>
  <w:style w:type="paragraph" w:styleId="BalloonText">
    <w:name w:val="Balloon Text"/>
    <w:basedOn w:val="Normal"/>
    <w:link w:val="BalloonTextChar"/>
    <w:uiPriority w:val="99"/>
    <w:semiHidden/>
    <w:unhideWhenUsed/>
    <w:rsid w:val="0044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F6C98-0221-46E6-88FD-D1ACB643A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14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karma.alimady</dc:creator>
  <cp:keywords/>
  <dc:description/>
  <cp:lastModifiedBy>neven saeed</cp:lastModifiedBy>
  <cp:revision>199</cp:revision>
  <dcterms:created xsi:type="dcterms:W3CDTF">2024-06-30T11:24:00Z</dcterms:created>
  <dcterms:modified xsi:type="dcterms:W3CDTF">2026-03-16T06:46:00Z</dcterms:modified>
</cp:coreProperties>
</file>